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113115" w14:paraId="025B547A" w14:textId="77777777" w:rsidTr="00113115">
        <w:trPr>
          <w:trHeight w:val="315"/>
        </w:trPr>
        <w:tc>
          <w:tcPr>
            <w:tcW w:w="10504"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33F2BD77" w14:textId="77777777" w:rsidR="00113115" w:rsidRDefault="00113115">
            <w:pPr>
              <w:spacing w:line="252" w:lineRule="auto"/>
              <w:jc w:val="center"/>
              <w:rPr>
                <w:b/>
                <w:bCs/>
                <w:color w:val="000000"/>
                <w:sz w:val="20"/>
                <w:szCs w:val="20"/>
                <w:lang w:eastAsia="en-US"/>
              </w:rPr>
            </w:pPr>
            <w:r>
              <w:rPr>
                <w:b/>
                <w:bCs/>
                <w:color w:val="000000"/>
                <w:szCs w:val="20"/>
                <w:lang w:eastAsia="en-US"/>
              </w:rPr>
              <w:t>COURSE IDENTIFICATION FORM</w:t>
            </w:r>
          </w:p>
        </w:tc>
      </w:tr>
      <w:tr w:rsidR="00113115" w14:paraId="0F4B1137" w14:textId="77777777" w:rsidTr="00113115">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C4826C" w14:textId="77777777" w:rsidR="00113115" w:rsidRDefault="00113115">
            <w:pPr>
              <w:spacing w:line="252" w:lineRule="auto"/>
              <w:rPr>
                <w:b/>
                <w:bCs/>
                <w:color w:val="000000"/>
                <w:sz w:val="20"/>
                <w:szCs w:val="20"/>
                <w:lang w:eastAsia="en-US"/>
              </w:rPr>
            </w:pPr>
            <w:r>
              <w:rPr>
                <w:b/>
                <w:bCs/>
                <w:color w:val="000000"/>
                <w:sz w:val="20"/>
                <w:szCs w:val="20"/>
                <w:lang w:eastAsia="en-US"/>
              </w:rPr>
              <w:t>Course Code and Name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1CC2243" w14:textId="1BE99A0C" w:rsidR="00113115" w:rsidRDefault="00113115">
            <w:pPr>
              <w:spacing w:line="252" w:lineRule="auto"/>
              <w:rPr>
                <w:color w:val="000000"/>
                <w:sz w:val="20"/>
                <w:szCs w:val="20"/>
                <w:lang w:eastAsia="en-US"/>
              </w:rPr>
            </w:pPr>
            <w:r>
              <w:rPr>
                <w:sz w:val="20"/>
                <w:szCs w:val="20"/>
                <w:lang w:eastAsia="en-US"/>
              </w:rPr>
              <w:t>SYB605</w:t>
            </w:r>
            <w:r w:rsidRPr="001E3439">
              <w:rPr>
                <w:b/>
                <w:color w:val="000000"/>
                <w:sz w:val="20"/>
                <w:szCs w:val="20"/>
              </w:rPr>
              <w:t xml:space="preserve"> </w:t>
            </w:r>
            <w:r w:rsidRPr="00113115">
              <w:rPr>
                <w:color w:val="000000"/>
                <w:sz w:val="20"/>
                <w:szCs w:val="20"/>
              </w:rPr>
              <w:t xml:space="preserve">Sport </w:t>
            </w:r>
            <w:r>
              <w:rPr>
                <w:color w:val="000000"/>
                <w:sz w:val="20"/>
                <w:szCs w:val="20"/>
              </w:rPr>
              <w:t>an</w:t>
            </w:r>
            <w:r w:rsidRPr="00113115">
              <w:rPr>
                <w:color w:val="000000"/>
                <w:sz w:val="20"/>
                <w:szCs w:val="20"/>
              </w:rPr>
              <w:t>d Pol</w:t>
            </w:r>
            <w:r w:rsidR="0018521E">
              <w:rPr>
                <w:color w:val="000000"/>
                <w:sz w:val="20"/>
                <w:szCs w:val="20"/>
              </w:rPr>
              <w:t>i</w:t>
            </w:r>
            <w:r w:rsidRPr="00113115">
              <w:rPr>
                <w:color w:val="000000"/>
                <w:sz w:val="20"/>
                <w:szCs w:val="20"/>
              </w:rPr>
              <w:t>t</w:t>
            </w:r>
            <w:r w:rsidR="0018521E">
              <w:rPr>
                <w:color w:val="000000"/>
                <w:sz w:val="20"/>
                <w:szCs w:val="20"/>
              </w:rPr>
              <w:t>i</w:t>
            </w:r>
            <w:r w:rsidRPr="00113115">
              <w:rPr>
                <w:color w:val="000000"/>
                <w:sz w:val="20"/>
                <w:szCs w:val="20"/>
              </w:rPr>
              <w:t>cs</w:t>
            </w:r>
          </w:p>
        </w:tc>
      </w:tr>
      <w:tr w:rsidR="00113115" w14:paraId="4B4FFB25" w14:textId="77777777" w:rsidTr="00113115">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DE02DFF" w14:textId="77777777" w:rsidR="00113115" w:rsidRDefault="00113115">
            <w:pPr>
              <w:spacing w:line="252" w:lineRule="auto"/>
              <w:rPr>
                <w:b/>
                <w:bCs/>
                <w:color w:val="000000"/>
                <w:sz w:val="20"/>
                <w:szCs w:val="20"/>
                <w:lang w:eastAsia="en-US"/>
              </w:rPr>
            </w:pPr>
            <w:r>
              <w:rPr>
                <w:b/>
                <w:bCs/>
                <w:color w:val="000000"/>
                <w:sz w:val="20"/>
                <w:szCs w:val="20"/>
                <w:lang w:eastAsia="en-US"/>
              </w:rPr>
              <w:t>Semester</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C51705A" w14:textId="4F26A370" w:rsidR="00113115" w:rsidRDefault="002B1ADD">
            <w:pPr>
              <w:spacing w:line="252" w:lineRule="auto"/>
              <w:rPr>
                <w:color w:val="000000"/>
                <w:sz w:val="20"/>
                <w:szCs w:val="20"/>
                <w:lang w:eastAsia="en-US"/>
              </w:rPr>
            </w:pPr>
            <w:r>
              <w:rPr>
                <w:color w:val="000000"/>
                <w:sz w:val="20"/>
                <w:szCs w:val="20"/>
                <w:lang w:eastAsia="en-US"/>
              </w:rPr>
              <w:t>Autumn</w:t>
            </w:r>
          </w:p>
        </w:tc>
      </w:tr>
      <w:tr w:rsidR="00113115" w14:paraId="2D73C575" w14:textId="77777777" w:rsidTr="00113115">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6629B19" w14:textId="77777777" w:rsidR="00113115" w:rsidRDefault="00113115">
            <w:pPr>
              <w:spacing w:line="252" w:lineRule="auto"/>
              <w:rPr>
                <w:b/>
                <w:bCs/>
                <w:color w:val="000000"/>
                <w:sz w:val="20"/>
                <w:szCs w:val="20"/>
                <w:lang w:eastAsia="en-US"/>
              </w:rPr>
            </w:pPr>
            <w:r>
              <w:rPr>
                <w:b/>
                <w:sz w:val="20"/>
                <w:szCs w:val="20"/>
                <w:lang w:val="en-US" w:eastAsia="en-US"/>
              </w:rPr>
              <w:t>Course Contents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FE4F410" w14:textId="29DC8A6B" w:rsidR="00113115" w:rsidRDefault="00A70F47">
            <w:pPr>
              <w:spacing w:line="256" w:lineRule="auto"/>
              <w:rPr>
                <w:color w:val="000000"/>
                <w:sz w:val="20"/>
                <w:szCs w:val="20"/>
                <w:lang w:val="en-US" w:eastAsia="en-US"/>
              </w:rPr>
            </w:pPr>
            <w:r w:rsidRPr="001E3439">
              <w:rPr>
                <w:color w:val="000000"/>
                <w:sz w:val="20"/>
                <w:szCs w:val="20"/>
                <w:lang w:val="en-US"/>
              </w:rPr>
              <w:t>Explaining the concepts of sport and politics and their relations, sport and political awareness in public, the viewpoint of politicians to sports, contributions and effects of sports to the social structure and society, the influence of politics to the society and individuals, interest level of public of democracy, politics and sport, political structure of public and sport politics.</w:t>
            </w:r>
          </w:p>
        </w:tc>
      </w:tr>
      <w:tr w:rsidR="00113115" w14:paraId="08CDE427" w14:textId="77777777" w:rsidTr="00113115">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D6AE375" w14:textId="77777777" w:rsidR="00113115" w:rsidRDefault="00113115">
            <w:pPr>
              <w:spacing w:line="252" w:lineRule="auto"/>
              <w:rPr>
                <w:b/>
                <w:bCs/>
                <w:color w:val="000000"/>
                <w:sz w:val="20"/>
                <w:szCs w:val="20"/>
                <w:lang w:eastAsia="en-US"/>
              </w:rPr>
            </w:pPr>
            <w:r>
              <w:rPr>
                <w:b/>
                <w:bCs/>
                <w:color w:val="000000"/>
                <w:sz w:val="20"/>
                <w:szCs w:val="20"/>
                <w:lang w:eastAsia="en-US"/>
              </w:rPr>
              <w:t>Basic Course Book</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8A4E40F" w14:textId="3B31C413" w:rsidR="00113115" w:rsidRDefault="00A70F47" w:rsidP="00986819">
            <w:pPr>
              <w:pStyle w:val="ListeParagraf"/>
              <w:numPr>
                <w:ilvl w:val="0"/>
                <w:numId w:val="1"/>
              </w:numPr>
              <w:spacing w:line="254" w:lineRule="auto"/>
              <w:rPr>
                <w:color w:val="000000"/>
                <w:sz w:val="20"/>
                <w:szCs w:val="20"/>
                <w:lang w:eastAsia="en-US"/>
              </w:rPr>
            </w:pPr>
            <w:r w:rsidRPr="001E3439">
              <w:rPr>
                <w:color w:val="000000"/>
                <w:sz w:val="20"/>
                <w:szCs w:val="20"/>
                <w:lang w:val="en-US"/>
              </w:rPr>
              <w:t>Publishment, research and legislation according to sport and politics</w:t>
            </w:r>
          </w:p>
        </w:tc>
      </w:tr>
      <w:tr w:rsidR="00113115" w14:paraId="40852B18" w14:textId="77777777" w:rsidTr="00113115">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DB65155" w14:textId="77777777" w:rsidR="00113115" w:rsidRDefault="00113115">
            <w:pPr>
              <w:spacing w:line="252" w:lineRule="auto"/>
              <w:rPr>
                <w:b/>
                <w:bCs/>
                <w:color w:val="000000"/>
                <w:sz w:val="20"/>
                <w:szCs w:val="20"/>
                <w:lang w:eastAsia="en-US"/>
              </w:rPr>
            </w:pPr>
            <w:r>
              <w:rPr>
                <w:b/>
                <w:bCs/>
                <w:color w:val="000000"/>
                <w:sz w:val="20"/>
                <w:szCs w:val="20"/>
                <w:lang w:eastAsia="en-US"/>
              </w:rPr>
              <w:t>Supplementary Textbooks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D34754E" w14:textId="7F3BDBE0" w:rsidR="00113115" w:rsidRPr="00A70F47" w:rsidRDefault="00113115" w:rsidP="00A70F47">
            <w:pPr>
              <w:spacing w:line="254" w:lineRule="auto"/>
              <w:rPr>
                <w:color w:val="000000"/>
                <w:sz w:val="20"/>
                <w:szCs w:val="20"/>
                <w:lang w:eastAsia="en-US"/>
              </w:rPr>
            </w:pPr>
          </w:p>
        </w:tc>
      </w:tr>
      <w:tr w:rsidR="00113115" w14:paraId="589611DB" w14:textId="77777777" w:rsidTr="00113115">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FD317ED" w14:textId="77777777" w:rsidR="00113115" w:rsidRDefault="00113115">
            <w:pPr>
              <w:spacing w:line="252" w:lineRule="auto"/>
              <w:rPr>
                <w:b/>
                <w:bCs/>
                <w:color w:val="000000"/>
                <w:sz w:val="20"/>
                <w:szCs w:val="20"/>
                <w:lang w:eastAsia="en-US"/>
              </w:rPr>
            </w:pPr>
            <w:r>
              <w:rPr>
                <w:b/>
                <w:bCs/>
                <w:color w:val="000000"/>
                <w:sz w:val="20"/>
                <w:szCs w:val="20"/>
                <w:lang w:eastAsia="en-US"/>
              </w:rPr>
              <w:t>Course Credit (ECTS)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049C1A0" w14:textId="77777777" w:rsidR="00113115" w:rsidRDefault="00113115">
            <w:pPr>
              <w:spacing w:line="252" w:lineRule="auto"/>
              <w:rPr>
                <w:color w:val="000000"/>
                <w:sz w:val="20"/>
                <w:szCs w:val="20"/>
                <w:lang w:eastAsia="en-US"/>
              </w:rPr>
            </w:pPr>
            <w:r>
              <w:rPr>
                <w:color w:val="000000"/>
                <w:sz w:val="20"/>
                <w:szCs w:val="20"/>
                <w:lang w:eastAsia="en-US"/>
              </w:rPr>
              <w:t>6</w:t>
            </w:r>
          </w:p>
        </w:tc>
      </w:tr>
      <w:tr w:rsidR="00113115" w14:paraId="695B4538" w14:textId="77777777" w:rsidTr="00113115">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037ECC8" w14:textId="77777777" w:rsidR="00113115" w:rsidRDefault="00113115">
            <w:pPr>
              <w:spacing w:line="252" w:lineRule="auto"/>
              <w:rPr>
                <w:b/>
                <w:bCs/>
                <w:color w:val="000000"/>
                <w:sz w:val="20"/>
                <w:szCs w:val="20"/>
                <w:lang w:eastAsia="en-US"/>
              </w:rPr>
            </w:pPr>
            <w:r>
              <w:rPr>
                <w:b/>
                <w:bCs/>
                <w:color w:val="000000"/>
                <w:sz w:val="20"/>
                <w:szCs w:val="20"/>
                <w:lang w:eastAsia="en-US"/>
              </w:rPr>
              <w:t>Prerequisites for the Course (Course attendance obligations must be specified in this field .)</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C836F8D" w14:textId="77777777" w:rsidR="00113115" w:rsidRDefault="00113115">
            <w:pPr>
              <w:spacing w:line="252" w:lineRule="auto"/>
              <w:rPr>
                <w:color w:val="000000"/>
                <w:sz w:val="20"/>
                <w:szCs w:val="20"/>
                <w:lang w:eastAsia="en-US"/>
              </w:rPr>
            </w:pPr>
            <w:r>
              <w:rPr>
                <w:color w:val="000000"/>
                <w:sz w:val="20"/>
                <w:szCs w:val="20"/>
                <w:lang w:eastAsia="en-US"/>
              </w:rPr>
              <w:t>No</w:t>
            </w:r>
          </w:p>
        </w:tc>
      </w:tr>
      <w:tr w:rsidR="00113115" w14:paraId="4BF54A10" w14:textId="77777777" w:rsidTr="00113115">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D7B5CBE" w14:textId="77777777" w:rsidR="00113115" w:rsidRDefault="00113115">
            <w:pPr>
              <w:spacing w:line="252" w:lineRule="auto"/>
              <w:rPr>
                <w:b/>
                <w:bCs/>
                <w:color w:val="000000"/>
                <w:sz w:val="20"/>
                <w:szCs w:val="20"/>
                <w:lang w:eastAsia="en-US"/>
              </w:rPr>
            </w:pPr>
            <w:r>
              <w:rPr>
                <w:b/>
                <w:bCs/>
                <w:color w:val="000000"/>
                <w:sz w:val="20"/>
                <w:szCs w:val="20"/>
                <w:lang w:eastAsia="en-US"/>
              </w:rPr>
              <w:t>Type of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0A1D857" w14:textId="77777777" w:rsidR="00113115" w:rsidRDefault="00113115">
            <w:pPr>
              <w:spacing w:line="252" w:lineRule="auto"/>
              <w:rPr>
                <w:color w:val="000000"/>
                <w:sz w:val="20"/>
                <w:szCs w:val="20"/>
                <w:lang w:eastAsia="en-US"/>
              </w:rPr>
            </w:pPr>
            <w:r>
              <w:rPr>
                <w:color w:val="000000"/>
                <w:sz w:val="20"/>
                <w:szCs w:val="20"/>
                <w:lang w:eastAsia="en-US"/>
              </w:rPr>
              <w:t>Elective</w:t>
            </w:r>
          </w:p>
        </w:tc>
      </w:tr>
      <w:tr w:rsidR="00113115" w14:paraId="3B3665C9" w14:textId="77777777" w:rsidTr="00113115">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C271418" w14:textId="77777777" w:rsidR="00113115" w:rsidRDefault="00113115">
            <w:pPr>
              <w:spacing w:line="252" w:lineRule="auto"/>
              <w:rPr>
                <w:b/>
                <w:bCs/>
                <w:color w:val="000000"/>
                <w:sz w:val="20"/>
                <w:szCs w:val="20"/>
                <w:lang w:eastAsia="en-US"/>
              </w:rPr>
            </w:pPr>
            <w:r>
              <w:rPr>
                <w:b/>
                <w:bCs/>
                <w:color w:val="000000"/>
                <w:sz w:val="20"/>
                <w:szCs w:val="20"/>
                <w:lang w:eastAsia="en-US"/>
              </w:rPr>
              <w:t>Language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23A8CC0" w14:textId="77777777" w:rsidR="00113115" w:rsidRDefault="00113115">
            <w:pPr>
              <w:spacing w:line="252" w:lineRule="auto"/>
              <w:rPr>
                <w:color w:val="000000"/>
                <w:sz w:val="20"/>
                <w:szCs w:val="20"/>
                <w:lang w:eastAsia="en-US"/>
              </w:rPr>
            </w:pPr>
            <w:r>
              <w:rPr>
                <w:color w:val="000000"/>
                <w:sz w:val="20"/>
                <w:szCs w:val="20"/>
                <w:lang w:eastAsia="en-US"/>
              </w:rPr>
              <w:t>Turkish</w:t>
            </w:r>
          </w:p>
        </w:tc>
      </w:tr>
      <w:tr w:rsidR="00113115" w14:paraId="4081728B" w14:textId="77777777" w:rsidTr="00113115">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0EBA72A" w14:textId="77777777" w:rsidR="00113115" w:rsidRDefault="00113115">
            <w:pPr>
              <w:spacing w:line="252" w:lineRule="auto"/>
              <w:rPr>
                <w:b/>
                <w:bCs/>
                <w:color w:val="000000"/>
                <w:sz w:val="20"/>
                <w:szCs w:val="20"/>
                <w:lang w:eastAsia="en-US"/>
              </w:rPr>
            </w:pPr>
            <w:r>
              <w:rPr>
                <w:b/>
                <w:bCs/>
                <w:color w:val="000000"/>
                <w:sz w:val="20"/>
                <w:szCs w:val="20"/>
                <w:lang w:eastAsia="en-US"/>
              </w:rPr>
              <w:t>Purpose and Object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B78B340" w14:textId="13F25D0E" w:rsidR="00113115" w:rsidRDefault="00A70F47">
            <w:pPr>
              <w:spacing w:line="252" w:lineRule="auto"/>
              <w:jc w:val="both"/>
              <w:rPr>
                <w:color w:val="000000"/>
                <w:sz w:val="20"/>
                <w:szCs w:val="20"/>
                <w:lang w:eastAsia="en-US"/>
              </w:rPr>
            </w:pPr>
            <w:r w:rsidRPr="001E3439">
              <w:rPr>
                <w:color w:val="000000"/>
                <w:sz w:val="20"/>
                <w:szCs w:val="20"/>
                <w:lang w:val="en-US"/>
              </w:rPr>
              <w:t>Raising the conscious for democracy in public, presenting the concepts of sport and politics, developing and establishing healthy sport politics.</w:t>
            </w:r>
          </w:p>
        </w:tc>
      </w:tr>
      <w:tr w:rsidR="00113115" w14:paraId="596C5D0B" w14:textId="77777777" w:rsidTr="00113115">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1142599" w14:textId="77777777" w:rsidR="00113115" w:rsidRDefault="00113115">
            <w:pPr>
              <w:spacing w:line="252" w:lineRule="auto"/>
              <w:rPr>
                <w:b/>
                <w:bCs/>
                <w:color w:val="000000"/>
                <w:sz w:val="20"/>
                <w:szCs w:val="20"/>
                <w:lang w:eastAsia="en-US"/>
              </w:rPr>
            </w:pPr>
            <w:r>
              <w:rPr>
                <w:b/>
                <w:bCs/>
                <w:color w:val="000000"/>
                <w:sz w:val="20"/>
                <w:szCs w:val="20"/>
                <w:lang w:eastAsia="en-US"/>
              </w:rPr>
              <w:t>Learning Outcomes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CF33606" w14:textId="6ABB19B7" w:rsidR="00113115" w:rsidRDefault="00A70F47" w:rsidP="00986819">
            <w:pPr>
              <w:pStyle w:val="ListeParagraf"/>
              <w:numPr>
                <w:ilvl w:val="0"/>
                <w:numId w:val="3"/>
              </w:numPr>
              <w:spacing w:line="252" w:lineRule="auto"/>
              <w:jc w:val="both"/>
              <w:rPr>
                <w:sz w:val="20"/>
                <w:szCs w:val="20"/>
                <w:lang w:eastAsia="en-US"/>
              </w:rPr>
            </w:pPr>
            <w:r w:rsidRPr="001E3439">
              <w:rPr>
                <w:color w:val="000000"/>
                <w:sz w:val="20"/>
                <w:szCs w:val="20"/>
                <w:lang w:val="en-US"/>
              </w:rPr>
              <w:t xml:space="preserve">Understanding sport and politics, enabling them to become useful in society  </w:t>
            </w:r>
          </w:p>
        </w:tc>
      </w:tr>
      <w:tr w:rsidR="00113115" w14:paraId="4DFDE710" w14:textId="77777777" w:rsidTr="00113115">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D3A592C" w14:textId="77777777" w:rsidR="00113115" w:rsidRDefault="00113115">
            <w:pPr>
              <w:spacing w:line="252" w:lineRule="auto"/>
              <w:rPr>
                <w:b/>
                <w:bCs/>
                <w:color w:val="000000"/>
                <w:sz w:val="20"/>
                <w:szCs w:val="20"/>
                <w:lang w:eastAsia="en-US"/>
              </w:rPr>
            </w:pPr>
            <w:r>
              <w:rPr>
                <w:b/>
                <w:bCs/>
                <w:color w:val="000000"/>
                <w:sz w:val="20"/>
                <w:szCs w:val="20"/>
                <w:lang w:eastAsia="en-US"/>
              </w:rPr>
              <w:t>Course Format</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27BAF39" w14:textId="77777777" w:rsidR="00113115" w:rsidRDefault="00113115">
            <w:pPr>
              <w:spacing w:line="252" w:lineRule="auto"/>
              <w:rPr>
                <w:color w:val="000000"/>
                <w:sz w:val="20"/>
                <w:szCs w:val="20"/>
                <w:lang w:eastAsia="en-US"/>
              </w:rPr>
            </w:pPr>
            <w:r>
              <w:rPr>
                <w:color w:val="000000"/>
                <w:sz w:val="20"/>
                <w:szCs w:val="20"/>
                <w:lang w:eastAsia="en-US"/>
              </w:rPr>
              <w:t> Theoric</w:t>
            </w:r>
          </w:p>
        </w:tc>
      </w:tr>
      <w:tr w:rsidR="00113115" w14:paraId="106CB308" w14:textId="77777777" w:rsidTr="00113115">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09623FC" w14:textId="77777777" w:rsidR="00113115" w:rsidRDefault="00113115">
            <w:pPr>
              <w:spacing w:line="252" w:lineRule="auto"/>
              <w:rPr>
                <w:b/>
                <w:bCs/>
                <w:color w:val="000000"/>
                <w:sz w:val="20"/>
                <w:szCs w:val="20"/>
                <w:lang w:eastAsia="en-US"/>
              </w:rPr>
            </w:pPr>
            <w:r>
              <w:rPr>
                <w:b/>
                <w:bCs/>
                <w:color w:val="000000"/>
                <w:sz w:val="20"/>
                <w:szCs w:val="20"/>
                <w:lang w:eastAsia="en-US"/>
              </w:rPr>
              <w:t>Weekly Distribution of the Course</w:t>
            </w:r>
          </w:p>
        </w:tc>
        <w:tc>
          <w:tcPr>
            <w:tcW w:w="6122" w:type="dxa"/>
            <w:tcBorders>
              <w:top w:val="single" w:sz="4" w:space="0" w:color="auto"/>
              <w:left w:val="single" w:sz="4" w:space="0" w:color="auto"/>
              <w:bottom w:val="single" w:sz="4" w:space="0" w:color="auto"/>
              <w:right w:val="single" w:sz="4" w:space="0" w:color="auto"/>
            </w:tcBorders>
            <w:noWrap/>
            <w:vAlign w:val="center"/>
          </w:tcPr>
          <w:p w14:paraId="3AEF45DA" w14:textId="00DC8D68" w:rsidR="00113115" w:rsidRDefault="00113115" w:rsidP="00986819">
            <w:pPr>
              <w:pStyle w:val="ListeParagraf"/>
              <w:numPr>
                <w:ilvl w:val="0"/>
                <w:numId w:val="4"/>
              </w:numPr>
              <w:spacing w:line="252" w:lineRule="auto"/>
              <w:ind w:left="363" w:hanging="284"/>
              <w:rPr>
                <w:color w:val="000000"/>
                <w:sz w:val="20"/>
                <w:szCs w:val="20"/>
                <w:lang w:eastAsia="en-US"/>
              </w:rPr>
            </w:pPr>
            <w:r>
              <w:rPr>
                <w:color w:val="000000"/>
                <w:sz w:val="20"/>
                <w:szCs w:val="20"/>
                <w:lang w:eastAsia="en-US"/>
              </w:rPr>
              <w:t xml:space="preserve">Week: </w:t>
            </w:r>
            <w:r w:rsidR="00A70F47" w:rsidRPr="001E3439">
              <w:rPr>
                <w:color w:val="000000"/>
                <w:sz w:val="20"/>
                <w:szCs w:val="20"/>
              </w:rPr>
              <w:t>Concept of sport and politics</w:t>
            </w:r>
          </w:p>
          <w:p w14:paraId="085784BB" w14:textId="28296CC1" w:rsidR="00113115" w:rsidRDefault="00113115" w:rsidP="00986819">
            <w:pPr>
              <w:pStyle w:val="ListeParagraf"/>
              <w:numPr>
                <w:ilvl w:val="0"/>
                <w:numId w:val="4"/>
              </w:numPr>
              <w:spacing w:line="252" w:lineRule="auto"/>
              <w:ind w:left="363" w:hanging="284"/>
              <w:rPr>
                <w:color w:val="000000"/>
                <w:sz w:val="20"/>
                <w:szCs w:val="20"/>
                <w:lang w:eastAsia="en-US"/>
              </w:rPr>
            </w:pPr>
            <w:r>
              <w:rPr>
                <w:color w:val="000000"/>
                <w:sz w:val="20"/>
                <w:szCs w:val="20"/>
                <w:lang w:eastAsia="en-US"/>
              </w:rPr>
              <w:t>Week:</w:t>
            </w:r>
            <w:r>
              <w:rPr>
                <w:rFonts w:eastAsia="Calibri"/>
                <w:sz w:val="20"/>
                <w:szCs w:val="20"/>
                <w:lang w:eastAsia="en-US"/>
              </w:rPr>
              <w:t xml:space="preserve"> </w:t>
            </w:r>
            <w:r w:rsidR="00A70F47" w:rsidRPr="001E3439">
              <w:rPr>
                <w:color w:val="000000"/>
                <w:sz w:val="20"/>
                <w:szCs w:val="20"/>
              </w:rPr>
              <w:t>Role and social benefits of sport</w:t>
            </w:r>
          </w:p>
          <w:p w14:paraId="208BA6D1" w14:textId="583DF4C4" w:rsidR="00113115" w:rsidRDefault="00113115" w:rsidP="00986819">
            <w:pPr>
              <w:pStyle w:val="ListeParagraf"/>
              <w:numPr>
                <w:ilvl w:val="0"/>
                <w:numId w:val="4"/>
              </w:numPr>
              <w:spacing w:line="252" w:lineRule="auto"/>
              <w:ind w:left="363" w:hanging="284"/>
              <w:rPr>
                <w:color w:val="000000"/>
                <w:sz w:val="20"/>
                <w:szCs w:val="20"/>
                <w:lang w:eastAsia="en-US"/>
              </w:rPr>
            </w:pPr>
            <w:r>
              <w:rPr>
                <w:color w:val="000000"/>
                <w:sz w:val="20"/>
                <w:szCs w:val="20"/>
                <w:lang w:eastAsia="en-US"/>
              </w:rPr>
              <w:t xml:space="preserve">Week: </w:t>
            </w:r>
            <w:r w:rsidR="00A70F47" w:rsidRPr="001E3439">
              <w:rPr>
                <w:color w:val="000000"/>
                <w:sz w:val="20"/>
                <w:szCs w:val="20"/>
              </w:rPr>
              <w:t>The importance and necessity of politics institution</w:t>
            </w:r>
          </w:p>
          <w:p w14:paraId="288B7233" w14:textId="5BE3E193" w:rsidR="00113115" w:rsidRDefault="00113115" w:rsidP="00986819">
            <w:pPr>
              <w:pStyle w:val="ListeParagraf"/>
              <w:numPr>
                <w:ilvl w:val="0"/>
                <w:numId w:val="4"/>
              </w:numPr>
              <w:spacing w:line="252" w:lineRule="auto"/>
              <w:ind w:left="363" w:hanging="284"/>
              <w:rPr>
                <w:color w:val="000000"/>
                <w:sz w:val="20"/>
                <w:szCs w:val="20"/>
                <w:lang w:eastAsia="en-US"/>
              </w:rPr>
            </w:pPr>
            <w:r>
              <w:rPr>
                <w:color w:val="000000"/>
                <w:sz w:val="20"/>
                <w:szCs w:val="20"/>
                <w:lang w:eastAsia="en-US"/>
              </w:rPr>
              <w:t xml:space="preserve">Week: </w:t>
            </w:r>
            <w:r w:rsidR="00A70F47" w:rsidRPr="001E3439">
              <w:rPr>
                <w:color w:val="000000"/>
                <w:sz w:val="20"/>
                <w:szCs w:val="20"/>
              </w:rPr>
              <w:t>Sport and society relations</w:t>
            </w:r>
          </w:p>
          <w:p w14:paraId="08A8D2F1" w14:textId="5051A8CE" w:rsidR="00113115" w:rsidRDefault="00113115" w:rsidP="00986819">
            <w:pPr>
              <w:pStyle w:val="ListeParagraf"/>
              <w:numPr>
                <w:ilvl w:val="0"/>
                <w:numId w:val="4"/>
              </w:numPr>
              <w:spacing w:line="252" w:lineRule="auto"/>
              <w:ind w:left="363" w:hanging="284"/>
              <w:rPr>
                <w:color w:val="000000"/>
                <w:sz w:val="20"/>
                <w:szCs w:val="20"/>
                <w:lang w:eastAsia="en-US"/>
              </w:rPr>
            </w:pPr>
            <w:r>
              <w:rPr>
                <w:color w:val="000000"/>
                <w:sz w:val="20"/>
                <w:szCs w:val="20"/>
                <w:lang w:eastAsia="en-US"/>
              </w:rPr>
              <w:t xml:space="preserve">Week: </w:t>
            </w:r>
            <w:r w:rsidR="00A70F47" w:rsidRPr="001E3439">
              <w:rPr>
                <w:color w:val="000000"/>
                <w:sz w:val="20"/>
                <w:szCs w:val="20"/>
              </w:rPr>
              <w:t>Sport and government relations</w:t>
            </w:r>
          </w:p>
          <w:p w14:paraId="4FB114CF" w14:textId="67C5CFF5" w:rsidR="00113115" w:rsidRDefault="00113115" w:rsidP="00986819">
            <w:pPr>
              <w:pStyle w:val="ListeParagraf"/>
              <w:numPr>
                <w:ilvl w:val="0"/>
                <w:numId w:val="4"/>
              </w:numPr>
              <w:spacing w:line="252" w:lineRule="auto"/>
              <w:ind w:left="363" w:hanging="284"/>
              <w:rPr>
                <w:color w:val="000000"/>
                <w:sz w:val="20"/>
                <w:szCs w:val="20"/>
                <w:lang w:eastAsia="en-US"/>
              </w:rPr>
            </w:pPr>
            <w:r>
              <w:rPr>
                <w:color w:val="000000"/>
                <w:sz w:val="20"/>
                <w:szCs w:val="20"/>
                <w:lang w:eastAsia="en-US"/>
              </w:rPr>
              <w:t xml:space="preserve">Week: </w:t>
            </w:r>
            <w:r w:rsidR="00A70F47" w:rsidRPr="001E3439">
              <w:rPr>
                <w:color w:val="000000"/>
                <w:sz w:val="20"/>
                <w:szCs w:val="20"/>
              </w:rPr>
              <w:t>Politics- government- society relations</w:t>
            </w:r>
          </w:p>
          <w:p w14:paraId="577817F3" w14:textId="2AC7E423" w:rsidR="00113115" w:rsidRDefault="00113115" w:rsidP="00986819">
            <w:pPr>
              <w:pStyle w:val="ListeParagraf"/>
              <w:numPr>
                <w:ilvl w:val="0"/>
                <w:numId w:val="4"/>
              </w:numPr>
              <w:spacing w:line="252" w:lineRule="auto"/>
              <w:ind w:left="363" w:hanging="284"/>
              <w:rPr>
                <w:color w:val="000000"/>
                <w:sz w:val="20"/>
                <w:szCs w:val="20"/>
                <w:lang w:eastAsia="en-US"/>
              </w:rPr>
            </w:pPr>
            <w:r>
              <w:rPr>
                <w:color w:val="000000"/>
                <w:sz w:val="20"/>
                <w:szCs w:val="20"/>
                <w:lang w:eastAsia="en-US"/>
              </w:rPr>
              <w:t xml:space="preserve">Week: </w:t>
            </w:r>
            <w:r w:rsidR="00A70F47" w:rsidRPr="001E3439">
              <w:rPr>
                <w:color w:val="000000"/>
                <w:sz w:val="20"/>
                <w:szCs w:val="20"/>
              </w:rPr>
              <w:t>Effects of politics to the sports</w:t>
            </w:r>
          </w:p>
          <w:p w14:paraId="353B9B72" w14:textId="5187EF67" w:rsidR="00113115" w:rsidRDefault="00113115" w:rsidP="00986819">
            <w:pPr>
              <w:pStyle w:val="ListeParagraf"/>
              <w:numPr>
                <w:ilvl w:val="0"/>
                <w:numId w:val="4"/>
              </w:numPr>
              <w:spacing w:line="252" w:lineRule="auto"/>
              <w:ind w:left="363" w:hanging="284"/>
              <w:rPr>
                <w:color w:val="000000"/>
                <w:sz w:val="20"/>
                <w:szCs w:val="20"/>
                <w:lang w:eastAsia="en-US"/>
              </w:rPr>
            </w:pPr>
            <w:r>
              <w:rPr>
                <w:color w:val="000000"/>
                <w:sz w:val="20"/>
                <w:szCs w:val="20"/>
                <w:lang w:eastAsia="en-US"/>
              </w:rPr>
              <w:t>Week:</w:t>
            </w:r>
            <w:r>
              <w:rPr>
                <w:i/>
                <w:sz w:val="20"/>
                <w:szCs w:val="20"/>
                <w:lang w:eastAsia="en-US"/>
              </w:rPr>
              <w:t xml:space="preserve"> </w:t>
            </w:r>
            <w:r w:rsidR="00A70F47" w:rsidRPr="001E3439">
              <w:rPr>
                <w:color w:val="000000"/>
                <w:sz w:val="20"/>
                <w:szCs w:val="20"/>
              </w:rPr>
              <w:t>Effects of sports to the politics</w:t>
            </w:r>
          </w:p>
          <w:p w14:paraId="4AC739E8" w14:textId="66F81057" w:rsidR="00113115" w:rsidRDefault="00113115" w:rsidP="00986819">
            <w:pPr>
              <w:pStyle w:val="ListeParagraf"/>
              <w:numPr>
                <w:ilvl w:val="0"/>
                <w:numId w:val="4"/>
              </w:numPr>
              <w:spacing w:line="252" w:lineRule="auto"/>
              <w:ind w:left="363" w:hanging="284"/>
              <w:rPr>
                <w:color w:val="000000"/>
                <w:sz w:val="20"/>
                <w:szCs w:val="20"/>
                <w:lang w:eastAsia="en-US"/>
              </w:rPr>
            </w:pPr>
            <w:r>
              <w:rPr>
                <w:color w:val="000000"/>
                <w:sz w:val="20"/>
                <w:szCs w:val="20"/>
                <w:lang w:eastAsia="en-US"/>
              </w:rPr>
              <w:t xml:space="preserve">Week: </w:t>
            </w:r>
            <w:r w:rsidR="00A70F47" w:rsidRPr="001E3439">
              <w:rPr>
                <w:color w:val="000000"/>
                <w:sz w:val="20"/>
                <w:szCs w:val="20"/>
              </w:rPr>
              <w:t>The will of politics to benefit from sport</w:t>
            </w:r>
          </w:p>
          <w:p w14:paraId="58055CC9" w14:textId="5597D636" w:rsidR="00113115" w:rsidRDefault="00113115" w:rsidP="00986819">
            <w:pPr>
              <w:pStyle w:val="ListeParagraf"/>
              <w:numPr>
                <w:ilvl w:val="0"/>
                <w:numId w:val="4"/>
              </w:numPr>
              <w:spacing w:line="252" w:lineRule="auto"/>
              <w:ind w:left="363" w:hanging="284"/>
              <w:rPr>
                <w:color w:val="000000"/>
                <w:sz w:val="20"/>
                <w:szCs w:val="20"/>
                <w:lang w:eastAsia="en-US"/>
              </w:rPr>
            </w:pPr>
            <w:r>
              <w:rPr>
                <w:color w:val="000000"/>
                <w:sz w:val="20"/>
                <w:szCs w:val="20"/>
                <w:lang w:eastAsia="en-US"/>
              </w:rPr>
              <w:t xml:space="preserve">Week: </w:t>
            </w:r>
            <w:r w:rsidR="00A70F47" w:rsidRPr="001E3439">
              <w:rPr>
                <w:color w:val="000000"/>
                <w:sz w:val="20"/>
                <w:szCs w:val="20"/>
              </w:rPr>
              <w:t>Economical power of sport</w:t>
            </w:r>
          </w:p>
          <w:p w14:paraId="60C56D40" w14:textId="3D01B214" w:rsidR="00113115" w:rsidRDefault="00113115" w:rsidP="00986819">
            <w:pPr>
              <w:pStyle w:val="ListeParagraf"/>
              <w:numPr>
                <w:ilvl w:val="0"/>
                <w:numId w:val="4"/>
              </w:numPr>
              <w:spacing w:line="252" w:lineRule="auto"/>
              <w:ind w:left="363" w:hanging="284"/>
              <w:rPr>
                <w:color w:val="000000"/>
                <w:sz w:val="20"/>
                <w:szCs w:val="20"/>
                <w:lang w:eastAsia="en-US"/>
              </w:rPr>
            </w:pPr>
            <w:r>
              <w:rPr>
                <w:color w:val="000000"/>
                <w:sz w:val="20"/>
                <w:szCs w:val="20"/>
                <w:lang w:eastAsia="en-US"/>
              </w:rPr>
              <w:t xml:space="preserve">Week: </w:t>
            </w:r>
            <w:r w:rsidR="00A70F47" w:rsidRPr="001E3439">
              <w:rPr>
                <w:color w:val="000000"/>
                <w:sz w:val="20"/>
                <w:szCs w:val="20"/>
              </w:rPr>
              <w:t>Sports and cullture</w:t>
            </w:r>
          </w:p>
          <w:p w14:paraId="10FD0F1D" w14:textId="051988A7" w:rsidR="00113115" w:rsidRDefault="00113115" w:rsidP="00986819">
            <w:pPr>
              <w:pStyle w:val="ListeParagraf"/>
              <w:numPr>
                <w:ilvl w:val="0"/>
                <w:numId w:val="4"/>
              </w:numPr>
              <w:spacing w:line="252" w:lineRule="auto"/>
              <w:ind w:left="363" w:hanging="284"/>
              <w:rPr>
                <w:color w:val="000000"/>
                <w:sz w:val="20"/>
                <w:szCs w:val="20"/>
                <w:lang w:eastAsia="en-US"/>
              </w:rPr>
            </w:pPr>
            <w:r>
              <w:rPr>
                <w:color w:val="000000"/>
                <w:sz w:val="20"/>
                <w:szCs w:val="20"/>
                <w:lang w:eastAsia="en-US"/>
              </w:rPr>
              <w:t xml:space="preserve">Week: </w:t>
            </w:r>
            <w:r w:rsidR="00A70F47" w:rsidRPr="001E3439">
              <w:rPr>
                <w:color w:val="000000"/>
                <w:sz w:val="20"/>
                <w:szCs w:val="20"/>
              </w:rPr>
              <w:t>The power and national and international effects of sport</w:t>
            </w:r>
          </w:p>
          <w:p w14:paraId="57397D5D" w14:textId="3F9C2AE9" w:rsidR="00113115" w:rsidRDefault="00113115" w:rsidP="00986819">
            <w:pPr>
              <w:pStyle w:val="ListeParagraf"/>
              <w:numPr>
                <w:ilvl w:val="0"/>
                <w:numId w:val="4"/>
              </w:numPr>
              <w:spacing w:line="252" w:lineRule="auto"/>
              <w:ind w:left="363" w:hanging="284"/>
              <w:rPr>
                <w:color w:val="000000"/>
                <w:sz w:val="20"/>
                <w:szCs w:val="20"/>
                <w:lang w:eastAsia="en-US"/>
              </w:rPr>
            </w:pPr>
            <w:r>
              <w:rPr>
                <w:color w:val="000000"/>
                <w:sz w:val="20"/>
                <w:szCs w:val="20"/>
                <w:lang w:eastAsia="en-US"/>
              </w:rPr>
              <w:t xml:space="preserve">Week: </w:t>
            </w:r>
            <w:r w:rsidR="00A70F47" w:rsidRPr="001E3439">
              <w:rPr>
                <w:color w:val="000000"/>
                <w:sz w:val="20"/>
                <w:szCs w:val="20"/>
              </w:rPr>
              <w:t>Analyses of sport and institution of politics</w:t>
            </w:r>
          </w:p>
          <w:p w14:paraId="538B2A9B" w14:textId="652707FB" w:rsidR="00113115" w:rsidRDefault="00113115" w:rsidP="00986819">
            <w:pPr>
              <w:pStyle w:val="ListeParagraf"/>
              <w:numPr>
                <w:ilvl w:val="0"/>
                <w:numId w:val="4"/>
              </w:numPr>
              <w:spacing w:line="252" w:lineRule="auto"/>
              <w:ind w:left="363" w:hanging="284"/>
              <w:rPr>
                <w:color w:val="000000"/>
                <w:sz w:val="20"/>
                <w:szCs w:val="20"/>
                <w:lang w:eastAsia="en-US"/>
              </w:rPr>
            </w:pPr>
            <w:r>
              <w:rPr>
                <w:color w:val="000000"/>
                <w:sz w:val="20"/>
                <w:szCs w:val="20"/>
                <w:lang w:eastAsia="en-US"/>
              </w:rPr>
              <w:t xml:space="preserve">Week: </w:t>
            </w:r>
            <w:r w:rsidR="00A70F47" w:rsidRPr="001E3439">
              <w:rPr>
                <w:color w:val="000000"/>
                <w:sz w:val="20"/>
                <w:szCs w:val="20"/>
              </w:rPr>
              <w:t>Analyses of sport and institution of politics</w:t>
            </w:r>
          </w:p>
          <w:p w14:paraId="1CEE63A3" w14:textId="77777777" w:rsidR="00113115" w:rsidRDefault="00113115" w:rsidP="00986819">
            <w:pPr>
              <w:pStyle w:val="ListeParagraf"/>
              <w:numPr>
                <w:ilvl w:val="0"/>
                <w:numId w:val="4"/>
              </w:numPr>
              <w:spacing w:line="252" w:lineRule="auto"/>
              <w:ind w:left="363" w:hanging="284"/>
              <w:rPr>
                <w:color w:val="000000"/>
                <w:sz w:val="20"/>
                <w:szCs w:val="20"/>
                <w:lang w:eastAsia="en-US"/>
              </w:rPr>
            </w:pPr>
            <w:r>
              <w:rPr>
                <w:color w:val="000000"/>
                <w:sz w:val="20"/>
                <w:szCs w:val="20"/>
                <w:lang w:eastAsia="en-US"/>
              </w:rPr>
              <w:t xml:space="preserve">Week: </w:t>
            </w:r>
            <w:r>
              <w:rPr>
                <w:i/>
                <w:color w:val="000000"/>
                <w:sz w:val="20"/>
                <w:szCs w:val="20"/>
                <w:lang w:val="en-US" w:eastAsia="en-US"/>
              </w:rPr>
              <w:t>Course evaluation</w:t>
            </w:r>
          </w:p>
          <w:p w14:paraId="00712A34" w14:textId="77777777" w:rsidR="00113115" w:rsidRDefault="00113115">
            <w:pPr>
              <w:pStyle w:val="ListeParagraf"/>
              <w:spacing w:line="252" w:lineRule="auto"/>
              <w:ind w:left="363" w:hanging="284"/>
              <w:rPr>
                <w:color w:val="000000"/>
                <w:sz w:val="20"/>
                <w:szCs w:val="20"/>
                <w:lang w:eastAsia="en-US"/>
              </w:rPr>
            </w:pPr>
          </w:p>
        </w:tc>
      </w:tr>
      <w:tr w:rsidR="00113115" w14:paraId="590F3AA8" w14:textId="77777777" w:rsidTr="00113115">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51CFED8" w14:textId="77777777" w:rsidR="00113115" w:rsidRDefault="00113115">
            <w:pPr>
              <w:spacing w:line="252" w:lineRule="auto"/>
              <w:rPr>
                <w:bCs/>
                <w:i/>
                <w:color w:val="000000"/>
                <w:sz w:val="20"/>
                <w:szCs w:val="20"/>
                <w:lang w:eastAsia="en-US"/>
              </w:rPr>
            </w:pPr>
            <w:r>
              <w:rPr>
                <w:b/>
                <w:bCs/>
                <w:color w:val="000000"/>
                <w:sz w:val="20"/>
                <w:szCs w:val="20"/>
                <w:lang w:eastAsia="en-US"/>
              </w:rPr>
              <w:t xml:space="preserve">Teaching Activities </w:t>
            </w:r>
            <w:r>
              <w:rPr>
                <w:bCs/>
                <w:i/>
                <w:color w:val="000000"/>
                <w:sz w:val="20"/>
                <w:szCs w:val="20"/>
                <w:lang w:eastAsia="en-US"/>
              </w:rPr>
              <w:t>(The time spent for the activities mentioned here will determine the credit. Careful filling is required.)</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46967A5" w14:textId="77777777" w:rsidR="00113115" w:rsidRDefault="00113115">
            <w:pPr>
              <w:spacing w:line="252" w:lineRule="auto"/>
              <w:rPr>
                <w:color w:val="000000"/>
                <w:sz w:val="20"/>
                <w:szCs w:val="20"/>
                <w:lang w:eastAsia="en-US"/>
              </w:rPr>
            </w:pPr>
            <w:r>
              <w:rPr>
                <w:color w:val="000000"/>
                <w:sz w:val="20"/>
                <w:szCs w:val="20"/>
                <w:lang w:eastAsia="en-US"/>
              </w:rPr>
              <w:t>Weekly theoretical course hours: 45</w:t>
            </w:r>
          </w:p>
          <w:p w14:paraId="4AB9E57E" w14:textId="77777777" w:rsidR="00113115" w:rsidRDefault="00113115">
            <w:pPr>
              <w:spacing w:line="252" w:lineRule="auto"/>
              <w:rPr>
                <w:color w:val="000000"/>
                <w:sz w:val="20"/>
                <w:szCs w:val="20"/>
                <w:lang w:eastAsia="en-US"/>
              </w:rPr>
            </w:pPr>
            <w:r>
              <w:rPr>
                <w:color w:val="000000"/>
                <w:sz w:val="20"/>
                <w:szCs w:val="20"/>
                <w:lang w:eastAsia="en-US"/>
              </w:rPr>
              <w:t>Hours per week: -</w:t>
            </w:r>
          </w:p>
          <w:p w14:paraId="58A5EBF9" w14:textId="77777777" w:rsidR="00113115" w:rsidRDefault="00113115">
            <w:pPr>
              <w:spacing w:line="252" w:lineRule="auto"/>
              <w:rPr>
                <w:color w:val="000000"/>
                <w:sz w:val="20"/>
                <w:szCs w:val="20"/>
                <w:lang w:eastAsia="en-US"/>
              </w:rPr>
            </w:pPr>
            <w:r>
              <w:rPr>
                <w:color w:val="000000"/>
                <w:sz w:val="20"/>
                <w:szCs w:val="20"/>
                <w:lang w:eastAsia="en-US"/>
              </w:rPr>
              <w:t>Reading Activities: 30</w:t>
            </w:r>
          </w:p>
          <w:p w14:paraId="705AA5D7" w14:textId="77777777" w:rsidR="00113115" w:rsidRDefault="00113115">
            <w:pPr>
              <w:spacing w:line="252" w:lineRule="auto"/>
              <w:rPr>
                <w:color w:val="000000"/>
                <w:sz w:val="20"/>
                <w:szCs w:val="20"/>
                <w:lang w:eastAsia="en-US"/>
              </w:rPr>
            </w:pPr>
            <w:r>
              <w:rPr>
                <w:color w:val="000000"/>
                <w:sz w:val="20"/>
                <w:szCs w:val="20"/>
                <w:lang w:eastAsia="en-US"/>
              </w:rPr>
              <w:t>Internet browsing, library work:30</w:t>
            </w:r>
          </w:p>
          <w:p w14:paraId="60992902" w14:textId="77777777" w:rsidR="00113115" w:rsidRDefault="00113115">
            <w:pPr>
              <w:spacing w:line="252" w:lineRule="auto"/>
              <w:rPr>
                <w:color w:val="000000"/>
                <w:sz w:val="20"/>
                <w:szCs w:val="20"/>
                <w:lang w:eastAsia="en-US"/>
              </w:rPr>
            </w:pPr>
            <w:r>
              <w:rPr>
                <w:color w:val="000000"/>
                <w:sz w:val="20"/>
                <w:szCs w:val="20"/>
                <w:lang w:eastAsia="en-US"/>
              </w:rPr>
              <w:t>Designing and implementing materials: -</w:t>
            </w:r>
          </w:p>
          <w:p w14:paraId="6EC70DF6" w14:textId="77777777" w:rsidR="00113115" w:rsidRDefault="00113115">
            <w:pPr>
              <w:spacing w:line="252" w:lineRule="auto"/>
              <w:rPr>
                <w:color w:val="000000"/>
                <w:sz w:val="20"/>
                <w:szCs w:val="20"/>
                <w:lang w:eastAsia="en-US"/>
              </w:rPr>
            </w:pPr>
            <w:r>
              <w:rPr>
                <w:color w:val="000000"/>
                <w:sz w:val="20"/>
                <w:szCs w:val="20"/>
                <w:lang w:eastAsia="en-US"/>
              </w:rPr>
              <w:t>Report preparing: 5</w:t>
            </w:r>
          </w:p>
          <w:p w14:paraId="656F8735" w14:textId="77777777" w:rsidR="00113115" w:rsidRDefault="00113115">
            <w:pPr>
              <w:spacing w:line="252" w:lineRule="auto"/>
              <w:rPr>
                <w:color w:val="000000"/>
                <w:sz w:val="20"/>
                <w:szCs w:val="20"/>
                <w:lang w:eastAsia="en-US"/>
              </w:rPr>
            </w:pPr>
            <w:r>
              <w:rPr>
                <w:color w:val="000000"/>
                <w:sz w:val="20"/>
                <w:szCs w:val="20"/>
                <w:lang w:eastAsia="en-US"/>
              </w:rPr>
              <w:t>Preparing a presentation: 5</w:t>
            </w:r>
          </w:p>
          <w:p w14:paraId="02A2EB60" w14:textId="77777777" w:rsidR="00113115" w:rsidRDefault="00113115">
            <w:pPr>
              <w:spacing w:line="252" w:lineRule="auto"/>
              <w:rPr>
                <w:color w:val="000000"/>
                <w:sz w:val="20"/>
                <w:szCs w:val="20"/>
                <w:lang w:eastAsia="en-US"/>
              </w:rPr>
            </w:pPr>
            <w:r>
              <w:rPr>
                <w:color w:val="000000"/>
                <w:sz w:val="20"/>
                <w:szCs w:val="20"/>
                <w:lang w:eastAsia="en-US"/>
              </w:rPr>
              <w:t>Presentations: 5</w:t>
            </w:r>
          </w:p>
          <w:p w14:paraId="3F2C83AA" w14:textId="77777777" w:rsidR="00113115" w:rsidRDefault="00113115">
            <w:pPr>
              <w:spacing w:line="252" w:lineRule="auto"/>
              <w:rPr>
                <w:color w:val="000000"/>
                <w:sz w:val="20"/>
                <w:szCs w:val="20"/>
                <w:lang w:eastAsia="en-US"/>
              </w:rPr>
            </w:pPr>
            <w:r>
              <w:rPr>
                <w:color w:val="000000"/>
                <w:sz w:val="20"/>
                <w:szCs w:val="20"/>
                <w:lang w:eastAsia="en-US"/>
              </w:rPr>
              <w:t>Preparation of midterm and midterm exam: 15</w:t>
            </w:r>
          </w:p>
          <w:p w14:paraId="29C3D6AC" w14:textId="77777777" w:rsidR="00113115" w:rsidRDefault="00113115">
            <w:pPr>
              <w:spacing w:line="252" w:lineRule="auto"/>
              <w:rPr>
                <w:color w:val="000000"/>
                <w:sz w:val="20"/>
                <w:szCs w:val="20"/>
                <w:lang w:eastAsia="en-US"/>
              </w:rPr>
            </w:pPr>
            <w:r>
              <w:rPr>
                <w:color w:val="000000"/>
                <w:sz w:val="20"/>
                <w:szCs w:val="20"/>
                <w:lang w:eastAsia="en-US"/>
              </w:rPr>
              <w:t>Preparation of midterm and midterm exam: 15</w:t>
            </w:r>
          </w:p>
        </w:tc>
      </w:tr>
      <w:tr w:rsidR="00113115" w14:paraId="6BD3947A" w14:textId="77777777" w:rsidTr="00113115">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84A2562" w14:textId="77777777" w:rsidR="00113115" w:rsidRDefault="00113115">
            <w:pPr>
              <w:spacing w:line="252" w:lineRule="auto"/>
              <w:rPr>
                <w:b/>
                <w:bCs/>
                <w:color w:val="000000"/>
                <w:sz w:val="20"/>
                <w:szCs w:val="20"/>
                <w:lang w:eastAsia="en-US"/>
              </w:rPr>
            </w:pPr>
            <w:r>
              <w:rPr>
                <w:b/>
                <w:sz w:val="20"/>
                <w:szCs w:val="20"/>
                <w:lang w:val="en-US" w:eastAsia="en-US"/>
              </w:rPr>
              <w:t>Assessment Criteria</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85"/>
              <w:gridCol w:w="1339"/>
            </w:tblGrid>
            <w:tr w:rsidR="00113115" w14:paraId="2B20D461" w14:textId="77777777">
              <w:trPr>
                <w:trHeight w:val="498"/>
              </w:trPr>
              <w:tc>
                <w:tcPr>
                  <w:tcW w:w="2257" w:type="dxa"/>
                  <w:tcBorders>
                    <w:top w:val="single" w:sz="4" w:space="0" w:color="auto"/>
                    <w:left w:val="single" w:sz="4" w:space="0" w:color="auto"/>
                    <w:bottom w:val="single" w:sz="4" w:space="0" w:color="auto"/>
                    <w:right w:val="single" w:sz="4" w:space="0" w:color="auto"/>
                  </w:tcBorders>
                </w:tcPr>
                <w:p w14:paraId="0F88FF17" w14:textId="77777777" w:rsidR="00113115" w:rsidRDefault="00113115">
                  <w:pPr>
                    <w:spacing w:line="252"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15AECAB5" w14:textId="77777777" w:rsidR="00113115" w:rsidRDefault="00113115">
                  <w:pPr>
                    <w:spacing w:line="252" w:lineRule="auto"/>
                    <w:jc w:val="center"/>
                    <w:rPr>
                      <w:b/>
                      <w:sz w:val="20"/>
                      <w:szCs w:val="20"/>
                      <w:lang w:eastAsia="en-US"/>
                    </w:rPr>
                  </w:pPr>
                  <w:r>
                    <w:rPr>
                      <w:b/>
                      <w:sz w:val="20"/>
                      <w:szCs w:val="20"/>
                      <w:lang w:eastAsia="en-US"/>
                    </w:rPr>
                    <w:t>Number</w:t>
                  </w:r>
                </w:p>
              </w:tc>
              <w:tc>
                <w:tcPr>
                  <w:tcW w:w="1128" w:type="dxa"/>
                  <w:tcBorders>
                    <w:top w:val="single" w:sz="4" w:space="0" w:color="auto"/>
                    <w:left w:val="single" w:sz="4" w:space="0" w:color="auto"/>
                    <w:bottom w:val="single" w:sz="4" w:space="0" w:color="auto"/>
                    <w:right w:val="single" w:sz="4" w:space="0" w:color="auto"/>
                  </w:tcBorders>
                  <w:hideMark/>
                </w:tcPr>
                <w:p w14:paraId="6DA341D1" w14:textId="77777777" w:rsidR="00113115" w:rsidRDefault="00113115">
                  <w:pPr>
                    <w:spacing w:line="252" w:lineRule="auto"/>
                    <w:jc w:val="center"/>
                    <w:rPr>
                      <w:b/>
                      <w:sz w:val="20"/>
                      <w:szCs w:val="20"/>
                      <w:lang w:eastAsia="en-US"/>
                    </w:rPr>
                  </w:pPr>
                  <w:r>
                    <w:rPr>
                      <w:b/>
                      <w:sz w:val="20"/>
                      <w:szCs w:val="20"/>
                      <w:lang w:eastAsia="en-US"/>
                    </w:rPr>
                    <w:t>Total Contribution (%)</w:t>
                  </w:r>
                </w:p>
              </w:tc>
            </w:tr>
            <w:tr w:rsidR="00113115" w14:paraId="6B5A1950"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258064FB" w14:textId="77777777" w:rsidR="00113115" w:rsidRDefault="00113115">
                  <w:pPr>
                    <w:spacing w:line="252" w:lineRule="auto"/>
                    <w:rPr>
                      <w:sz w:val="20"/>
                      <w:szCs w:val="20"/>
                      <w:lang w:eastAsia="en-US"/>
                    </w:rPr>
                  </w:pPr>
                  <w:r>
                    <w:rPr>
                      <w:sz w:val="20"/>
                      <w:szCs w:val="20"/>
                      <w:lang w:eastAsia="en-US"/>
                    </w:rPr>
                    <w:lastRenderedPageBreak/>
                    <w:t>Midterm</w:t>
                  </w:r>
                </w:p>
              </w:tc>
              <w:tc>
                <w:tcPr>
                  <w:tcW w:w="1128" w:type="dxa"/>
                  <w:tcBorders>
                    <w:top w:val="single" w:sz="4" w:space="0" w:color="auto"/>
                    <w:left w:val="single" w:sz="4" w:space="0" w:color="auto"/>
                    <w:bottom w:val="single" w:sz="4" w:space="0" w:color="auto"/>
                    <w:right w:val="single" w:sz="4" w:space="0" w:color="auto"/>
                  </w:tcBorders>
                  <w:hideMark/>
                </w:tcPr>
                <w:p w14:paraId="49AEBF8F" w14:textId="77777777" w:rsidR="00113115" w:rsidRDefault="00113115">
                  <w:pP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4FF7AAA3" w14:textId="77777777" w:rsidR="00113115" w:rsidRDefault="00113115">
                  <w:pPr>
                    <w:spacing w:line="256" w:lineRule="auto"/>
                    <w:rPr>
                      <w:rFonts w:asciiTheme="minorHAnsi" w:eastAsiaTheme="minorHAnsi" w:hAnsiTheme="minorHAnsi" w:cstheme="minorBidi"/>
                      <w:sz w:val="20"/>
                      <w:szCs w:val="20"/>
                    </w:rPr>
                  </w:pPr>
                </w:p>
              </w:tc>
            </w:tr>
            <w:tr w:rsidR="00113115" w14:paraId="03DA2DF7"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7A89F3B1" w14:textId="77777777" w:rsidR="00113115" w:rsidRDefault="00113115">
                  <w:pPr>
                    <w:spacing w:line="252" w:lineRule="auto"/>
                    <w:rPr>
                      <w:sz w:val="20"/>
                      <w:szCs w:val="20"/>
                      <w:lang w:eastAsia="en-US"/>
                    </w:rPr>
                  </w:pPr>
                  <w:r>
                    <w:rPr>
                      <w:sz w:val="20"/>
                      <w:szCs w:val="20"/>
                      <w:lang w:eastAsia="en-US"/>
                    </w:rPr>
                    <w:t>Homework</w:t>
                  </w:r>
                </w:p>
              </w:tc>
              <w:tc>
                <w:tcPr>
                  <w:tcW w:w="1128" w:type="dxa"/>
                  <w:tcBorders>
                    <w:top w:val="single" w:sz="4" w:space="0" w:color="auto"/>
                    <w:left w:val="single" w:sz="4" w:space="0" w:color="auto"/>
                    <w:bottom w:val="single" w:sz="4" w:space="0" w:color="auto"/>
                    <w:right w:val="single" w:sz="4" w:space="0" w:color="auto"/>
                  </w:tcBorders>
                  <w:hideMark/>
                </w:tcPr>
                <w:p w14:paraId="1956C138" w14:textId="77777777" w:rsidR="00113115" w:rsidRDefault="00113115">
                  <w:pPr>
                    <w:spacing w:line="256" w:lineRule="auto"/>
                    <w:rPr>
                      <w:sz w:val="20"/>
                      <w:szCs w:val="20"/>
                      <w:lang w:eastAsia="en-US"/>
                    </w:rPr>
                  </w:pPr>
                  <w:r>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303F34D2" w14:textId="77777777" w:rsidR="00113115" w:rsidRDefault="00113115">
                  <w:pPr>
                    <w:spacing w:line="254" w:lineRule="auto"/>
                    <w:rPr>
                      <w:rFonts w:eastAsiaTheme="minorHAnsi"/>
                      <w:sz w:val="20"/>
                      <w:szCs w:val="20"/>
                      <w:lang w:eastAsia="en-US"/>
                    </w:rPr>
                  </w:pPr>
                  <w:r>
                    <w:rPr>
                      <w:rFonts w:eastAsiaTheme="minorHAnsi"/>
                      <w:sz w:val="20"/>
                      <w:szCs w:val="20"/>
                      <w:lang w:eastAsia="en-US"/>
                    </w:rPr>
                    <w:t>30</w:t>
                  </w:r>
                </w:p>
              </w:tc>
            </w:tr>
            <w:tr w:rsidR="00113115" w14:paraId="2B66136C"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64220FC1" w14:textId="77777777" w:rsidR="00113115" w:rsidRDefault="00113115">
                  <w:pPr>
                    <w:spacing w:line="252" w:lineRule="auto"/>
                    <w:rPr>
                      <w:sz w:val="20"/>
                      <w:szCs w:val="20"/>
                      <w:lang w:eastAsia="en-US"/>
                    </w:rPr>
                  </w:pPr>
                  <w:r>
                    <w:rPr>
                      <w:sz w:val="20"/>
                      <w:szCs w:val="20"/>
                      <w:lang w:eastAsia="en-US"/>
                    </w:rPr>
                    <w:t>Implementation</w:t>
                  </w:r>
                </w:p>
              </w:tc>
              <w:tc>
                <w:tcPr>
                  <w:tcW w:w="1128" w:type="dxa"/>
                  <w:tcBorders>
                    <w:top w:val="single" w:sz="4" w:space="0" w:color="auto"/>
                    <w:left w:val="single" w:sz="4" w:space="0" w:color="auto"/>
                    <w:bottom w:val="single" w:sz="4" w:space="0" w:color="auto"/>
                    <w:right w:val="single" w:sz="4" w:space="0" w:color="auto"/>
                  </w:tcBorders>
                </w:tcPr>
                <w:p w14:paraId="09C353B5" w14:textId="77777777" w:rsidR="00113115" w:rsidRDefault="00113115">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256EEC25" w14:textId="77777777" w:rsidR="00113115" w:rsidRDefault="00113115">
                  <w:pPr>
                    <w:spacing w:line="252" w:lineRule="auto"/>
                    <w:rPr>
                      <w:sz w:val="20"/>
                      <w:szCs w:val="20"/>
                      <w:lang w:eastAsia="en-US"/>
                    </w:rPr>
                  </w:pPr>
                </w:p>
              </w:tc>
            </w:tr>
            <w:tr w:rsidR="00113115" w14:paraId="68DDCF36"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0603D0C2" w14:textId="77777777" w:rsidR="00113115" w:rsidRDefault="00113115">
                  <w:pPr>
                    <w:spacing w:line="252" w:lineRule="auto"/>
                    <w:rPr>
                      <w:sz w:val="20"/>
                      <w:szCs w:val="20"/>
                      <w:lang w:eastAsia="en-US"/>
                    </w:rPr>
                  </w:pPr>
                  <w:r>
                    <w:rPr>
                      <w:sz w:val="20"/>
                      <w:szCs w:val="20"/>
                      <w:lang w:eastAsia="en-US"/>
                    </w:rPr>
                    <w:t>Projects</w:t>
                  </w:r>
                </w:p>
              </w:tc>
              <w:tc>
                <w:tcPr>
                  <w:tcW w:w="1128" w:type="dxa"/>
                  <w:tcBorders>
                    <w:top w:val="single" w:sz="4" w:space="0" w:color="auto"/>
                    <w:left w:val="single" w:sz="4" w:space="0" w:color="auto"/>
                    <w:bottom w:val="single" w:sz="4" w:space="0" w:color="auto"/>
                    <w:right w:val="single" w:sz="4" w:space="0" w:color="auto"/>
                  </w:tcBorders>
                  <w:hideMark/>
                </w:tcPr>
                <w:p w14:paraId="5B6C50A2" w14:textId="77777777" w:rsidR="00113115" w:rsidRDefault="00113115">
                  <w:pPr>
                    <w:spacing w:line="254" w:lineRule="auto"/>
                    <w:rPr>
                      <w:sz w:val="20"/>
                      <w:szCs w:val="20"/>
                      <w:lang w:eastAsia="en-US"/>
                    </w:rPr>
                  </w:pPr>
                  <w:r>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655E2C7E" w14:textId="77777777" w:rsidR="00113115" w:rsidRDefault="00113115">
                  <w:pPr>
                    <w:spacing w:line="252" w:lineRule="auto"/>
                    <w:rPr>
                      <w:rFonts w:eastAsiaTheme="minorHAnsi"/>
                      <w:sz w:val="20"/>
                      <w:szCs w:val="20"/>
                      <w:lang w:eastAsia="en-US"/>
                    </w:rPr>
                  </w:pPr>
                  <w:r>
                    <w:rPr>
                      <w:rFonts w:eastAsiaTheme="minorHAnsi"/>
                      <w:sz w:val="20"/>
                      <w:szCs w:val="20"/>
                      <w:lang w:eastAsia="en-US"/>
                    </w:rPr>
                    <w:t>10</w:t>
                  </w:r>
                </w:p>
              </w:tc>
            </w:tr>
            <w:tr w:rsidR="00113115" w14:paraId="1440621C"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20634AF9" w14:textId="77777777" w:rsidR="00113115" w:rsidRDefault="00113115">
                  <w:pPr>
                    <w:spacing w:line="252" w:lineRule="auto"/>
                    <w:rPr>
                      <w:sz w:val="20"/>
                      <w:szCs w:val="20"/>
                      <w:lang w:eastAsia="en-US"/>
                    </w:rPr>
                  </w:pPr>
                  <w:r>
                    <w:rPr>
                      <w:sz w:val="20"/>
                      <w:szCs w:val="20"/>
                      <w:lang w:eastAsia="en-US"/>
                    </w:rPr>
                    <w:t>Practical</w:t>
                  </w:r>
                </w:p>
              </w:tc>
              <w:tc>
                <w:tcPr>
                  <w:tcW w:w="1128" w:type="dxa"/>
                  <w:tcBorders>
                    <w:top w:val="single" w:sz="4" w:space="0" w:color="auto"/>
                    <w:left w:val="single" w:sz="4" w:space="0" w:color="auto"/>
                    <w:bottom w:val="single" w:sz="4" w:space="0" w:color="auto"/>
                    <w:right w:val="single" w:sz="4" w:space="0" w:color="auto"/>
                  </w:tcBorders>
                </w:tcPr>
                <w:p w14:paraId="1C3FEBB4" w14:textId="77777777" w:rsidR="00113115" w:rsidRDefault="00113115">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5B422989" w14:textId="77777777" w:rsidR="00113115" w:rsidRDefault="00113115">
                  <w:pPr>
                    <w:spacing w:line="252" w:lineRule="auto"/>
                    <w:rPr>
                      <w:sz w:val="20"/>
                      <w:szCs w:val="20"/>
                      <w:lang w:eastAsia="en-US"/>
                    </w:rPr>
                  </w:pPr>
                </w:p>
              </w:tc>
            </w:tr>
            <w:tr w:rsidR="00113115" w14:paraId="474B787B"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050090E3" w14:textId="77777777" w:rsidR="00113115" w:rsidRDefault="00113115">
                  <w:pPr>
                    <w:spacing w:line="252" w:lineRule="auto"/>
                    <w:rPr>
                      <w:sz w:val="20"/>
                      <w:szCs w:val="20"/>
                      <w:lang w:eastAsia="en-US"/>
                    </w:rPr>
                  </w:pPr>
                  <w:r>
                    <w:rPr>
                      <w:sz w:val="20"/>
                      <w:szCs w:val="20"/>
                      <w:lang w:eastAsia="en-US"/>
                    </w:rPr>
                    <w:t>Quiz</w:t>
                  </w:r>
                </w:p>
              </w:tc>
              <w:tc>
                <w:tcPr>
                  <w:tcW w:w="1128" w:type="dxa"/>
                  <w:tcBorders>
                    <w:top w:val="single" w:sz="4" w:space="0" w:color="auto"/>
                    <w:left w:val="single" w:sz="4" w:space="0" w:color="auto"/>
                    <w:bottom w:val="single" w:sz="4" w:space="0" w:color="auto"/>
                    <w:right w:val="single" w:sz="4" w:space="0" w:color="auto"/>
                  </w:tcBorders>
                </w:tcPr>
                <w:p w14:paraId="01C2F73C" w14:textId="77777777" w:rsidR="00113115" w:rsidRDefault="00113115">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2F937710" w14:textId="77777777" w:rsidR="00113115" w:rsidRDefault="00113115">
                  <w:pPr>
                    <w:spacing w:line="252" w:lineRule="auto"/>
                    <w:rPr>
                      <w:sz w:val="20"/>
                      <w:szCs w:val="20"/>
                      <w:lang w:eastAsia="en-US"/>
                    </w:rPr>
                  </w:pPr>
                </w:p>
              </w:tc>
            </w:tr>
            <w:tr w:rsidR="00113115" w14:paraId="37F86A96"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3559E518" w14:textId="77777777" w:rsidR="00113115" w:rsidRDefault="00113115">
                  <w:pPr>
                    <w:spacing w:line="252" w:lineRule="auto"/>
                    <w:rPr>
                      <w:sz w:val="20"/>
                      <w:szCs w:val="20"/>
                      <w:lang w:eastAsia="en-US"/>
                    </w:rPr>
                  </w:pPr>
                  <w:r>
                    <w:rPr>
                      <w:sz w:val="20"/>
                      <w:szCs w:val="20"/>
                      <w:lang w:eastAsia="en-US"/>
                    </w:rPr>
                    <w:t>Year to Success (%)</w:t>
                  </w:r>
                </w:p>
              </w:tc>
              <w:tc>
                <w:tcPr>
                  <w:tcW w:w="1128" w:type="dxa"/>
                  <w:tcBorders>
                    <w:top w:val="single" w:sz="4" w:space="0" w:color="auto"/>
                    <w:left w:val="single" w:sz="4" w:space="0" w:color="auto"/>
                    <w:bottom w:val="single" w:sz="4" w:space="0" w:color="auto"/>
                    <w:right w:val="single" w:sz="4" w:space="0" w:color="auto"/>
                  </w:tcBorders>
                </w:tcPr>
                <w:p w14:paraId="54B69E76" w14:textId="77777777" w:rsidR="00113115" w:rsidRDefault="00113115">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7CE9FF69" w14:textId="77777777" w:rsidR="00113115" w:rsidRDefault="00113115">
                  <w:pPr>
                    <w:spacing w:line="252" w:lineRule="auto"/>
                    <w:rPr>
                      <w:sz w:val="20"/>
                      <w:szCs w:val="20"/>
                      <w:lang w:eastAsia="en-US"/>
                    </w:rPr>
                  </w:pPr>
                </w:p>
              </w:tc>
            </w:tr>
            <w:tr w:rsidR="00113115" w14:paraId="15A176EA"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501DD7AE" w14:textId="77777777" w:rsidR="00113115" w:rsidRDefault="00113115">
                  <w:pPr>
                    <w:spacing w:line="252" w:lineRule="auto"/>
                    <w:rPr>
                      <w:sz w:val="20"/>
                      <w:szCs w:val="20"/>
                      <w:lang w:eastAsia="en-US"/>
                    </w:rPr>
                  </w:pPr>
                  <w:r>
                    <w:rPr>
                      <w:sz w:val="20"/>
                      <w:szCs w:val="20"/>
                      <w:lang w:eastAsia="en-US"/>
                    </w:rPr>
                    <w:t>Final to Success Ratio (%)</w:t>
                  </w:r>
                </w:p>
              </w:tc>
              <w:tc>
                <w:tcPr>
                  <w:tcW w:w="1128" w:type="dxa"/>
                  <w:tcBorders>
                    <w:top w:val="single" w:sz="4" w:space="0" w:color="auto"/>
                    <w:left w:val="single" w:sz="4" w:space="0" w:color="auto"/>
                    <w:bottom w:val="single" w:sz="4" w:space="0" w:color="auto"/>
                    <w:right w:val="single" w:sz="4" w:space="0" w:color="auto"/>
                  </w:tcBorders>
                  <w:hideMark/>
                </w:tcPr>
                <w:p w14:paraId="23E80A3A" w14:textId="77777777" w:rsidR="00113115" w:rsidRDefault="00113115">
                  <w:pPr>
                    <w:spacing w:line="252" w:lineRule="auto"/>
                    <w:rPr>
                      <w:sz w:val="20"/>
                      <w:szCs w:val="20"/>
                      <w:lang w:eastAsia="en-US"/>
                    </w:rPr>
                  </w:pPr>
                  <w:r>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17DD08A6" w14:textId="77777777" w:rsidR="00113115" w:rsidRDefault="00113115">
                  <w:pPr>
                    <w:spacing w:line="252" w:lineRule="auto"/>
                    <w:rPr>
                      <w:sz w:val="20"/>
                      <w:szCs w:val="20"/>
                      <w:lang w:eastAsia="en-US"/>
                    </w:rPr>
                  </w:pPr>
                  <w:r>
                    <w:rPr>
                      <w:sz w:val="20"/>
                      <w:szCs w:val="20"/>
                      <w:lang w:eastAsia="en-US"/>
                    </w:rPr>
                    <w:t>60</w:t>
                  </w:r>
                </w:p>
              </w:tc>
            </w:tr>
            <w:tr w:rsidR="00113115" w14:paraId="302125FF"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6E5BA1BB" w14:textId="77777777" w:rsidR="00113115" w:rsidRDefault="00113115">
                  <w:pPr>
                    <w:spacing w:line="252" w:lineRule="auto"/>
                    <w:rPr>
                      <w:sz w:val="20"/>
                      <w:szCs w:val="20"/>
                      <w:lang w:eastAsia="en-US"/>
                    </w:rPr>
                  </w:pPr>
                  <w:r>
                    <w:rPr>
                      <w:sz w:val="20"/>
                      <w:szCs w:val="20"/>
                      <w:lang w:eastAsia="en-US"/>
                    </w:rPr>
                    <w:t>Continued Status</w:t>
                  </w:r>
                </w:p>
              </w:tc>
              <w:tc>
                <w:tcPr>
                  <w:tcW w:w="1128" w:type="dxa"/>
                  <w:tcBorders>
                    <w:top w:val="single" w:sz="4" w:space="0" w:color="auto"/>
                    <w:left w:val="single" w:sz="4" w:space="0" w:color="auto"/>
                    <w:bottom w:val="single" w:sz="4" w:space="0" w:color="auto"/>
                    <w:right w:val="single" w:sz="4" w:space="0" w:color="auto"/>
                  </w:tcBorders>
                </w:tcPr>
                <w:p w14:paraId="4C588203" w14:textId="77777777" w:rsidR="00113115" w:rsidRDefault="00113115">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7A808953" w14:textId="77777777" w:rsidR="00113115" w:rsidRDefault="00113115">
                  <w:pPr>
                    <w:spacing w:line="252" w:lineRule="auto"/>
                    <w:rPr>
                      <w:sz w:val="20"/>
                      <w:szCs w:val="20"/>
                      <w:lang w:eastAsia="en-US"/>
                    </w:rPr>
                  </w:pPr>
                </w:p>
              </w:tc>
            </w:tr>
          </w:tbl>
          <w:p w14:paraId="02BB7065" w14:textId="77777777" w:rsidR="00113115" w:rsidRDefault="00113115">
            <w:pPr>
              <w:spacing w:line="252" w:lineRule="auto"/>
              <w:rPr>
                <w:color w:val="000000"/>
                <w:sz w:val="20"/>
                <w:szCs w:val="20"/>
                <w:lang w:eastAsia="en-US"/>
              </w:rPr>
            </w:pPr>
            <w:r>
              <w:rPr>
                <w:color w:val="000000"/>
                <w:sz w:val="20"/>
                <w:szCs w:val="20"/>
                <w:lang w:eastAsia="en-US"/>
              </w:rPr>
              <w:t> </w:t>
            </w:r>
          </w:p>
        </w:tc>
      </w:tr>
      <w:tr w:rsidR="00113115" w14:paraId="132D629B" w14:textId="77777777" w:rsidTr="00113115">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EF3F898" w14:textId="77777777" w:rsidR="00113115" w:rsidRDefault="00113115">
            <w:pPr>
              <w:spacing w:line="252" w:lineRule="auto"/>
              <w:rPr>
                <w:b/>
                <w:bCs/>
                <w:color w:val="000000"/>
                <w:sz w:val="20"/>
                <w:szCs w:val="20"/>
                <w:lang w:eastAsia="en-US"/>
              </w:rPr>
            </w:pPr>
            <w:r>
              <w:rPr>
                <w:b/>
                <w:bCs/>
                <w:color w:val="000000"/>
                <w:sz w:val="20"/>
                <w:szCs w:val="20"/>
                <w:lang w:eastAsia="en-US"/>
              </w:rPr>
              <w:lastRenderedPageBreak/>
              <w:t>Course Workload</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113115" w14:paraId="5032B63A" w14:textId="7777777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094BBC1" w14:textId="77777777" w:rsidR="00113115" w:rsidRDefault="00113115" w:rsidP="00021394">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44F3C177" w14:textId="77777777" w:rsidR="00113115" w:rsidRDefault="00113115" w:rsidP="00021394">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5651D0B7" w14:textId="77777777" w:rsidR="00113115" w:rsidRDefault="00113115" w:rsidP="00021394">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1BC0D832" w14:textId="77777777" w:rsidR="00113115" w:rsidRDefault="00113115" w:rsidP="00021394">
                  <w:pPr>
                    <w:framePr w:hSpace="142" w:wrap="around" w:vAnchor="text" w:hAnchor="margin" w:xAlign="center" w:y="1"/>
                    <w:spacing w:line="252" w:lineRule="auto"/>
                    <w:jc w:val="center"/>
                    <w:rPr>
                      <w:b/>
                      <w:bCs/>
                      <w:color w:val="000000"/>
                      <w:sz w:val="20"/>
                      <w:szCs w:val="20"/>
                      <w:lang w:eastAsia="en-US"/>
                    </w:rPr>
                  </w:pPr>
                  <w:r>
                    <w:rPr>
                      <w:b/>
                      <w:bCs/>
                      <w:color w:val="000000"/>
                      <w:sz w:val="20"/>
                      <w:szCs w:val="20"/>
                      <w:lang w:eastAsia="en-US"/>
                    </w:rPr>
                    <w:t>Total Period Workload</w:t>
                  </w:r>
                </w:p>
              </w:tc>
            </w:tr>
            <w:tr w:rsidR="00113115" w14:paraId="456B5A1D"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485B486"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14:paraId="586B5045"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27F34DDF"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3BFF1F95"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45</w:t>
                  </w:r>
                </w:p>
              </w:tc>
            </w:tr>
            <w:tr w:rsidR="00113115" w14:paraId="0783F44A"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26CF336"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14:paraId="68BB2EF0"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7004A299"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7CDEB99F"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113115" w14:paraId="6CFD2EC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C3F612B"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14:paraId="567FA7DB"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7A575280"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0304DF75"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30</w:t>
                  </w:r>
                </w:p>
              </w:tc>
            </w:tr>
            <w:tr w:rsidR="00113115" w14:paraId="2931A20A"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7F910CB"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14:paraId="39060DA5"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38463AE0"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794D653C"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30</w:t>
                  </w:r>
                </w:p>
              </w:tc>
            </w:tr>
            <w:tr w:rsidR="00113115" w14:paraId="6B9243B5"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0221B31"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14:paraId="677A2487"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53D84774"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2B3A0303"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113115" w14:paraId="3344DE92"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53C6ABE"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14:paraId="59D7DBC1"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4916680F"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7BA2E555"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113115" w14:paraId="6C268497"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41B6811"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14:paraId="5A745CFE"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3D207030" w14:textId="77777777" w:rsidR="00113115" w:rsidRDefault="00113115" w:rsidP="00021394">
                  <w:pPr>
                    <w:framePr w:hSpace="142" w:wrap="around" w:vAnchor="text" w:hAnchor="margin" w:xAlign="center" w:y="1"/>
                    <w:spacing w:line="252" w:lineRule="auto"/>
                    <w:rPr>
                      <w:color w:val="000000"/>
                      <w:sz w:val="20"/>
                      <w:szCs w:val="20"/>
                      <w:lang w:eastAsia="en-US"/>
                    </w:rPr>
                  </w:pPr>
                  <w:r>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207CBB34"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113115" w14:paraId="14F94208"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CB998BB"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14:paraId="17250BC9"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0341ED4C" w14:textId="77777777" w:rsidR="00113115" w:rsidRDefault="00113115" w:rsidP="00021394">
                  <w:pPr>
                    <w:framePr w:hSpace="142" w:wrap="around" w:vAnchor="text" w:hAnchor="margin" w:xAlign="center" w:y="1"/>
                    <w:spacing w:line="252" w:lineRule="auto"/>
                    <w:rPr>
                      <w:color w:val="000000"/>
                      <w:sz w:val="20"/>
                      <w:szCs w:val="20"/>
                      <w:lang w:eastAsia="en-US"/>
                    </w:rPr>
                  </w:pPr>
                  <w:r>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133936D5"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5</w:t>
                  </w:r>
                </w:p>
              </w:tc>
            </w:tr>
            <w:tr w:rsidR="00113115" w14:paraId="3F166E94"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966DD50"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14:paraId="3A450694"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051A1E4E"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56095533"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r>
            <w:tr w:rsidR="00113115" w14:paraId="4C165509" w14:textId="7777777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5A9CF091"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14:paraId="51C5CB7B"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2C1C2199"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4E41C458"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15</w:t>
                  </w:r>
                </w:p>
              </w:tc>
            </w:tr>
            <w:tr w:rsidR="00113115" w14:paraId="60DE36A3"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FC917C9"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14:paraId="30A22182"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56EC4780"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417FDA15"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113115" w14:paraId="5283E9A4"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7E2F158"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14:paraId="6851868C"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1AA390F0"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0FFC0621"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150</w:t>
                  </w:r>
                </w:p>
              </w:tc>
            </w:tr>
            <w:tr w:rsidR="00113115" w14:paraId="38D17A7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9A727A0"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14:paraId="0CA7DFF2"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1F4710F2"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0461D914"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r>
            <w:tr w:rsidR="00113115" w14:paraId="4975E576"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7548C96"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14:paraId="61A23068"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2627DE6C"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628CAA80" w14:textId="77777777" w:rsidR="00113115" w:rsidRDefault="00113115" w:rsidP="00021394">
                  <w:pPr>
                    <w:framePr w:hSpace="142" w:wrap="around" w:vAnchor="text" w:hAnchor="margin" w:xAlign="center" w:y="1"/>
                    <w:spacing w:line="252" w:lineRule="auto"/>
                    <w:rPr>
                      <w:color w:val="000000"/>
                      <w:sz w:val="20"/>
                      <w:szCs w:val="20"/>
                      <w:lang w:eastAsia="en-US"/>
                    </w:rPr>
                  </w:pPr>
                  <w:r>
                    <w:rPr>
                      <w:color w:val="000000"/>
                      <w:sz w:val="20"/>
                      <w:szCs w:val="20"/>
                      <w:lang w:eastAsia="en-US"/>
                    </w:rPr>
                    <w:t> 6</w:t>
                  </w:r>
                </w:p>
              </w:tc>
            </w:tr>
          </w:tbl>
          <w:p w14:paraId="4AF0CE76" w14:textId="77777777" w:rsidR="00113115" w:rsidRDefault="00113115">
            <w:pPr>
              <w:spacing w:line="256" w:lineRule="auto"/>
              <w:jc w:val="center"/>
              <w:rPr>
                <w:rFonts w:asciiTheme="minorHAnsi" w:eastAsiaTheme="minorHAnsi" w:hAnsiTheme="minorHAnsi" w:cstheme="minorBidi"/>
                <w:sz w:val="22"/>
                <w:szCs w:val="22"/>
                <w:lang w:eastAsia="en-US"/>
              </w:rPr>
            </w:pPr>
          </w:p>
        </w:tc>
      </w:tr>
      <w:tr w:rsidR="00113115" w14:paraId="62E595AE" w14:textId="77777777" w:rsidTr="00113115">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F2C90B3" w14:textId="77777777" w:rsidR="00113115" w:rsidRDefault="00113115">
            <w:pPr>
              <w:spacing w:line="252" w:lineRule="auto"/>
              <w:rPr>
                <w:b/>
                <w:bCs/>
                <w:color w:val="000000"/>
                <w:sz w:val="20"/>
                <w:szCs w:val="20"/>
                <w:lang w:eastAsia="en-US"/>
              </w:rPr>
            </w:pPr>
            <w:r>
              <w:rPr>
                <w:b/>
                <w:bCs/>
                <w:color w:val="000000"/>
                <w:sz w:val="20"/>
                <w:szCs w:val="20"/>
                <w:lang w:eastAsia="en-US"/>
              </w:rPr>
              <w:t>Contribution Level Between Course Outcomes and Program Outcomes</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021394" w14:paraId="698974A4" w14:textId="77777777" w:rsidTr="00021394">
              <w:tc>
                <w:tcPr>
                  <w:tcW w:w="463" w:type="dxa"/>
                  <w:tcBorders>
                    <w:top w:val="single" w:sz="4" w:space="0" w:color="auto"/>
                    <w:left w:val="single" w:sz="4" w:space="0" w:color="auto"/>
                    <w:bottom w:val="single" w:sz="4" w:space="0" w:color="auto"/>
                    <w:right w:val="single" w:sz="4" w:space="0" w:color="auto"/>
                  </w:tcBorders>
                  <w:vAlign w:val="bottom"/>
                  <w:hideMark/>
                </w:tcPr>
                <w:p w14:paraId="32B275CB" w14:textId="77777777" w:rsidR="00021394" w:rsidRDefault="00021394" w:rsidP="00021394">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035DBAD3" w14:textId="77777777" w:rsidR="00021394" w:rsidRDefault="00021394" w:rsidP="00021394">
                  <w:pPr>
                    <w:framePr w:hSpace="142" w:wrap="around" w:vAnchor="text" w:hAnchor="margin" w:xAlign="center" w:y="1"/>
                    <w:spacing w:line="0" w:lineRule="atLeast"/>
                    <w:rPr>
                      <w:sz w:val="20"/>
                      <w:szCs w:val="20"/>
                      <w:lang w:eastAsia="en-US"/>
                    </w:rPr>
                  </w:pPr>
                  <w:r>
                    <w:rPr>
                      <w:color w:val="000000"/>
                      <w:sz w:val="20"/>
                      <w:szCs w:val="20"/>
                      <w:lang w:eastAsia="en-US"/>
                    </w:rPr>
                    <w:t>Program Outputs</w:t>
                  </w:r>
                </w:p>
              </w:tc>
              <w:tc>
                <w:tcPr>
                  <w:tcW w:w="415" w:type="dxa"/>
                  <w:tcBorders>
                    <w:top w:val="single" w:sz="4" w:space="0" w:color="auto"/>
                    <w:left w:val="single" w:sz="4" w:space="0" w:color="auto"/>
                    <w:bottom w:val="single" w:sz="4" w:space="0" w:color="auto"/>
                    <w:right w:val="single" w:sz="4" w:space="0" w:color="auto"/>
                  </w:tcBorders>
                  <w:vAlign w:val="bottom"/>
                  <w:hideMark/>
                </w:tcPr>
                <w:p w14:paraId="3DD4EE78" w14:textId="77777777" w:rsidR="00021394" w:rsidRDefault="00021394" w:rsidP="00021394">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2CCD45D1" w14:textId="77777777" w:rsidR="00021394" w:rsidRDefault="00021394" w:rsidP="00021394">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59FC1CB2" w14:textId="77777777" w:rsidR="00021394" w:rsidRDefault="00021394" w:rsidP="00021394">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37E5B43A" w14:textId="77777777" w:rsidR="00021394" w:rsidRDefault="00021394" w:rsidP="00021394">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023FED91" w14:textId="77777777" w:rsidR="00021394" w:rsidRDefault="00021394" w:rsidP="00021394">
                  <w:pPr>
                    <w:framePr w:hSpace="142" w:wrap="around" w:vAnchor="text" w:hAnchor="margin" w:xAlign="center" w:y="1"/>
                    <w:spacing w:line="0" w:lineRule="atLeast"/>
                    <w:ind w:right="40"/>
                    <w:rPr>
                      <w:sz w:val="20"/>
                      <w:szCs w:val="20"/>
                      <w:lang w:eastAsia="en-US"/>
                    </w:rPr>
                  </w:pPr>
                  <w:r>
                    <w:rPr>
                      <w:sz w:val="20"/>
                      <w:szCs w:val="20"/>
                      <w:lang w:eastAsia="en-US"/>
                    </w:rPr>
                    <w:t>5</w:t>
                  </w:r>
                </w:p>
              </w:tc>
            </w:tr>
            <w:tr w:rsidR="00021394" w14:paraId="2564432E"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594CB4C9" w14:textId="77777777" w:rsidR="00021394" w:rsidRDefault="00021394" w:rsidP="00021394">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6EC06180"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Based on master's qualifications, it develops and deepens its advanced level knowledge in the field of expertise with original thinking and research.</w:t>
                  </w:r>
                </w:p>
              </w:tc>
              <w:tc>
                <w:tcPr>
                  <w:tcW w:w="415" w:type="dxa"/>
                  <w:tcBorders>
                    <w:top w:val="single" w:sz="4" w:space="0" w:color="auto"/>
                    <w:left w:val="single" w:sz="4" w:space="0" w:color="auto"/>
                    <w:bottom w:val="single" w:sz="4" w:space="0" w:color="auto"/>
                    <w:right w:val="single" w:sz="4" w:space="0" w:color="auto"/>
                  </w:tcBorders>
                </w:tcPr>
                <w:p w14:paraId="65696D93"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89D86D5" w14:textId="77777777" w:rsidR="00021394" w:rsidRDefault="00021394" w:rsidP="00021394">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E4A5877"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530CB30"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BEFB0F4"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r>
            <w:tr w:rsidR="00021394" w14:paraId="5F6D0865"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1271FA94" w14:textId="77777777" w:rsidR="00021394" w:rsidRDefault="00021394" w:rsidP="00021394">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39A6C274"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 xml:space="preserve">Reaches original definitions that will bring innovation by using advanced knowledge </w:t>
                  </w:r>
                  <w:r>
                    <w:rPr>
                      <w:sz w:val="20"/>
                      <w:szCs w:val="20"/>
                      <w:lang w:eastAsia="en-US"/>
                    </w:rPr>
                    <w:lastRenderedPageBreak/>
                    <w:t>based on master's qualifications.</w:t>
                  </w:r>
                </w:p>
              </w:tc>
              <w:tc>
                <w:tcPr>
                  <w:tcW w:w="415" w:type="dxa"/>
                  <w:tcBorders>
                    <w:top w:val="single" w:sz="4" w:space="0" w:color="auto"/>
                    <w:left w:val="single" w:sz="4" w:space="0" w:color="auto"/>
                    <w:bottom w:val="single" w:sz="4" w:space="0" w:color="auto"/>
                    <w:right w:val="single" w:sz="4" w:space="0" w:color="auto"/>
                  </w:tcBorders>
                </w:tcPr>
                <w:p w14:paraId="4D7EA8F1"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F24065D" w14:textId="77777777" w:rsidR="00021394" w:rsidRDefault="00021394" w:rsidP="00021394">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414C4F8"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BD55E38"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38C7B90"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r>
            <w:tr w:rsidR="00021394" w14:paraId="75D18A33" w14:textId="77777777" w:rsidTr="00021394">
              <w:trPr>
                <w:trHeight w:val="2528"/>
              </w:trPr>
              <w:tc>
                <w:tcPr>
                  <w:tcW w:w="463" w:type="dxa"/>
                  <w:tcBorders>
                    <w:top w:val="single" w:sz="4" w:space="0" w:color="auto"/>
                    <w:left w:val="single" w:sz="4" w:space="0" w:color="auto"/>
                    <w:bottom w:val="single" w:sz="4" w:space="0" w:color="auto"/>
                    <w:right w:val="single" w:sz="4" w:space="0" w:color="auto"/>
                  </w:tcBorders>
                  <w:hideMark/>
                </w:tcPr>
                <w:p w14:paraId="74E7F6A9" w14:textId="77777777" w:rsidR="00021394" w:rsidRDefault="00021394" w:rsidP="00021394">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01EEA7C9"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Understands the interaction of his/her field with different disciplines; It examines new and complex thoughts, synthesizes, evaluates and reaches original results with expert knowledge.</w:t>
                  </w:r>
                </w:p>
              </w:tc>
              <w:tc>
                <w:tcPr>
                  <w:tcW w:w="415" w:type="dxa"/>
                  <w:tcBorders>
                    <w:top w:val="single" w:sz="4" w:space="0" w:color="auto"/>
                    <w:left w:val="single" w:sz="4" w:space="0" w:color="auto"/>
                    <w:bottom w:val="single" w:sz="4" w:space="0" w:color="auto"/>
                    <w:right w:val="single" w:sz="4" w:space="0" w:color="auto"/>
                  </w:tcBorders>
                </w:tcPr>
                <w:p w14:paraId="3BA77D32"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37AC355" w14:textId="77777777" w:rsidR="00021394" w:rsidRDefault="00021394" w:rsidP="00021394">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7A44808"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46C1E91"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2DD7B57" w14:textId="77777777" w:rsidR="00021394" w:rsidRDefault="00021394" w:rsidP="00021394">
                  <w:pPr>
                    <w:framePr w:hSpace="142" w:wrap="around" w:vAnchor="text" w:hAnchor="margin" w:xAlign="center" w:y="1"/>
                    <w:rPr>
                      <w:sz w:val="20"/>
                      <w:szCs w:val="20"/>
                      <w:lang w:eastAsia="en-US"/>
                    </w:rPr>
                  </w:pPr>
                </w:p>
              </w:tc>
            </w:tr>
            <w:tr w:rsidR="00021394" w14:paraId="0EB962DB"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02AFBF51" w14:textId="77777777" w:rsidR="00021394" w:rsidRDefault="00021394" w:rsidP="00021394">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2B4B3269"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Classifies, evaluates and uses new information in the field..</w:t>
                  </w:r>
                </w:p>
              </w:tc>
              <w:tc>
                <w:tcPr>
                  <w:tcW w:w="415" w:type="dxa"/>
                  <w:tcBorders>
                    <w:top w:val="single" w:sz="4" w:space="0" w:color="auto"/>
                    <w:left w:val="single" w:sz="4" w:space="0" w:color="auto"/>
                    <w:bottom w:val="single" w:sz="4" w:space="0" w:color="auto"/>
                    <w:right w:val="single" w:sz="4" w:space="0" w:color="auto"/>
                  </w:tcBorders>
                </w:tcPr>
                <w:p w14:paraId="7ED9B185"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07C4830" w14:textId="77777777" w:rsidR="00021394" w:rsidRDefault="00021394" w:rsidP="00021394">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AE9F922"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D0760D3"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F1A4AEE" w14:textId="77777777" w:rsidR="00021394" w:rsidRDefault="00021394" w:rsidP="00021394">
                  <w:pPr>
                    <w:framePr w:hSpace="142" w:wrap="around" w:vAnchor="text" w:hAnchor="margin" w:xAlign="center" w:y="1"/>
                    <w:rPr>
                      <w:sz w:val="20"/>
                      <w:szCs w:val="20"/>
                      <w:lang w:eastAsia="en-US"/>
                    </w:rPr>
                  </w:pPr>
                </w:p>
              </w:tc>
            </w:tr>
            <w:tr w:rsidR="00021394" w14:paraId="6A6F0B0E"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79122F97" w14:textId="77777777" w:rsidR="00021394" w:rsidRDefault="00021394" w:rsidP="00021394">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49B8B15C"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She/he develops a new thought, method, design and or application for her/his field.</w:t>
                  </w:r>
                </w:p>
              </w:tc>
              <w:tc>
                <w:tcPr>
                  <w:tcW w:w="415" w:type="dxa"/>
                  <w:tcBorders>
                    <w:top w:val="single" w:sz="4" w:space="0" w:color="auto"/>
                    <w:left w:val="single" w:sz="4" w:space="0" w:color="auto"/>
                    <w:bottom w:val="single" w:sz="4" w:space="0" w:color="auto"/>
                    <w:right w:val="single" w:sz="4" w:space="0" w:color="auto"/>
                  </w:tcBorders>
                </w:tcPr>
                <w:p w14:paraId="4D78F9DA"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515FB75" w14:textId="77777777" w:rsidR="00021394" w:rsidRDefault="00021394" w:rsidP="00021394">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275C9A7C"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69F5EDD"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B0719A1" w14:textId="77777777" w:rsidR="00021394" w:rsidRDefault="00021394" w:rsidP="00021394">
                  <w:pPr>
                    <w:framePr w:hSpace="142" w:wrap="around" w:vAnchor="text" w:hAnchor="margin" w:xAlign="center" w:y="1"/>
                    <w:rPr>
                      <w:sz w:val="20"/>
                      <w:szCs w:val="20"/>
                      <w:lang w:eastAsia="en-US"/>
                    </w:rPr>
                  </w:pPr>
                </w:p>
              </w:tc>
            </w:tr>
            <w:tr w:rsidR="00021394" w14:paraId="2CF7F526"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4108028F" w14:textId="77777777" w:rsidR="00021394" w:rsidRDefault="00021394" w:rsidP="00021394">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6B57060F"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Applies a known thought, method, design and or application to a different area, researches, grasps, designs, adapts and applies a specific subject.</w:t>
                  </w:r>
                </w:p>
              </w:tc>
              <w:tc>
                <w:tcPr>
                  <w:tcW w:w="415" w:type="dxa"/>
                  <w:tcBorders>
                    <w:top w:val="single" w:sz="4" w:space="0" w:color="auto"/>
                    <w:left w:val="single" w:sz="4" w:space="0" w:color="auto"/>
                    <w:bottom w:val="single" w:sz="4" w:space="0" w:color="auto"/>
                    <w:right w:val="single" w:sz="4" w:space="0" w:color="auto"/>
                  </w:tcBorders>
                </w:tcPr>
                <w:p w14:paraId="04904CB0"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EDAAA52"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15C4CFFA"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A6B6889"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5962AE2" w14:textId="77777777" w:rsidR="00021394" w:rsidRDefault="00021394" w:rsidP="00021394">
                  <w:pPr>
                    <w:framePr w:hSpace="142" w:wrap="around" w:vAnchor="text" w:hAnchor="margin" w:xAlign="center" w:y="1"/>
                    <w:rPr>
                      <w:sz w:val="20"/>
                      <w:szCs w:val="20"/>
                      <w:lang w:eastAsia="en-US"/>
                    </w:rPr>
                  </w:pPr>
                </w:p>
              </w:tc>
            </w:tr>
            <w:tr w:rsidR="00021394" w14:paraId="70BE2A21"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3F846C80" w14:textId="77777777" w:rsidR="00021394" w:rsidRDefault="00021394" w:rsidP="00021394">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56433F18"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Makes critical analysis, synthesis and evaluation of new and complex thoughts.</w:t>
                  </w:r>
                </w:p>
              </w:tc>
              <w:tc>
                <w:tcPr>
                  <w:tcW w:w="415" w:type="dxa"/>
                  <w:tcBorders>
                    <w:top w:val="single" w:sz="4" w:space="0" w:color="auto"/>
                    <w:left w:val="single" w:sz="4" w:space="0" w:color="auto"/>
                    <w:bottom w:val="single" w:sz="4" w:space="0" w:color="auto"/>
                    <w:right w:val="single" w:sz="4" w:space="0" w:color="auto"/>
                  </w:tcBorders>
                </w:tcPr>
                <w:p w14:paraId="6CD85854"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2C17BD6"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13B89B2F"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C2616C5"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C443BFD" w14:textId="77777777" w:rsidR="00021394" w:rsidRDefault="00021394" w:rsidP="00021394">
                  <w:pPr>
                    <w:framePr w:hSpace="142" w:wrap="around" w:vAnchor="text" w:hAnchor="margin" w:xAlign="center" w:y="1"/>
                    <w:rPr>
                      <w:sz w:val="20"/>
                      <w:szCs w:val="20"/>
                      <w:lang w:eastAsia="en-US"/>
                    </w:rPr>
                  </w:pPr>
                </w:p>
              </w:tc>
            </w:tr>
            <w:tr w:rsidR="00021394" w14:paraId="41E084C8"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4A63304B" w14:textId="77777777" w:rsidR="00021394" w:rsidRDefault="00021394" w:rsidP="00021394">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5A409445"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Uses advanced research methods in studies related to the field.</w:t>
                  </w:r>
                </w:p>
              </w:tc>
              <w:tc>
                <w:tcPr>
                  <w:tcW w:w="415" w:type="dxa"/>
                  <w:tcBorders>
                    <w:top w:val="single" w:sz="4" w:space="0" w:color="auto"/>
                    <w:left w:val="single" w:sz="4" w:space="0" w:color="auto"/>
                    <w:bottom w:val="single" w:sz="4" w:space="0" w:color="auto"/>
                    <w:right w:val="single" w:sz="4" w:space="0" w:color="auto"/>
                  </w:tcBorders>
                </w:tcPr>
                <w:p w14:paraId="7A8511E6"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E0CA7E7" w14:textId="77777777" w:rsidR="00021394" w:rsidRDefault="00021394" w:rsidP="00021394">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69232CB"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1B36279"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9D595CB" w14:textId="77777777" w:rsidR="00021394" w:rsidRDefault="00021394" w:rsidP="00021394">
                  <w:pPr>
                    <w:framePr w:hSpace="142" w:wrap="around" w:vAnchor="text" w:hAnchor="margin" w:xAlign="center" w:y="1"/>
                    <w:rPr>
                      <w:sz w:val="20"/>
                      <w:szCs w:val="20"/>
                      <w:lang w:eastAsia="en-US"/>
                    </w:rPr>
                  </w:pPr>
                </w:p>
              </w:tc>
            </w:tr>
            <w:tr w:rsidR="00021394" w14:paraId="611D9949"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5D52C60B" w14:textId="77777777" w:rsidR="00021394" w:rsidRDefault="00021394" w:rsidP="00021394">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4B848896"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progress in his/her field by independently performing an original study related to his/her field.</w:t>
                  </w:r>
                </w:p>
              </w:tc>
              <w:tc>
                <w:tcPr>
                  <w:tcW w:w="415" w:type="dxa"/>
                  <w:tcBorders>
                    <w:top w:val="single" w:sz="4" w:space="0" w:color="auto"/>
                    <w:left w:val="single" w:sz="4" w:space="0" w:color="auto"/>
                    <w:bottom w:val="single" w:sz="4" w:space="0" w:color="auto"/>
                    <w:right w:val="single" w:sz="4" w:space="0" w:color="auto"/>
                  </w:tcBorders>
                </w:tcPr>
                <w:p w14:paraId="3678AE3F"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EC172DD" w14:textId="77777777" w:rsidR="00021394" w:rsidRDefault="00021394" w:rsidP="00021394">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E60692A"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3AF6B25"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BAE19B8" w14:textId="77777777" w:rsidR="00021394" w:rsidRDefault="00021394" w:rsidP="00021394">
                  <w:pPr>
                    <w:framePr w:hSpace="142" w:wrap="around" w:vAnchor="text" w:hAnchor="margin" w:xAlign="center" w:y="1"/>
                    <w:rPr>
                      <w:sz w:val="20"/>
                      <w:szCs w:val="20"/>
                      <w:lang w:eastAsia="en-US"/>
                    </w:rPr>
                  </w:pPr>
                </w:p>
              </w:tc>
            </w:tr>
            <w:tr w:rsidR="00021394" w14:paraId="2C9081B0"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478E5FA8" w14:textId="77777777" w:rsidR="00021394" w:rsidRDefault="00021394" w:rsidP="00021394">
                  <w:pPr>
                    <w:framePr w:hSpace="142" w:wrap="around" w:vAnchor="text" w:hAnchor="margin" w:xAlign="center" w:y="1"/>
                    <w:rPr>
                      <w:sz w:val="20"/>
                      <w:szCs w:val="20"/>
                      <w:lang w:eastAsia="en-US"/>
                    </w:rPr>
                  </w:pPr>
                  <w:r>
                    <w:rPr>
                      <w:sz w:val="20"/>
                      <w:szCs w:val="20"/>
                      <w:lang w:eastAsia="en-US"/>
                    </w:rPr>
                    <w:lastRenderedPageBreak/>
                    <w:t>10</w:t>
                  </w:r>
                </w:p>
              </w:tc>
              <w:tc>
                <w:tcPr>
                  <w:tcW w:w="1527" w:type="dxa"/>
                  <w:tcBorders>
                    <w:top w:val="single" w:sz="4" w:space="0" w:color="auto"/>
                    <w:left w:val="single" w:sz="4" w:space="0" w:color="auto"/>
                    <w:bottom w:val="single" w:sz="4" w:space="0" w:color="auto"/>
                    <w:right w:val="single" w:sz="4" w:space="0" w:color="auto"/>
                  </w:tcBorders>
                  <w:hideMark/>
                </w:tcPr>
                <w:p w14:paraId="3BF89D94"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She/he develops the limits of knowledge by publishing a study in her/his field in a national or international journal.</w:t>
                  </w:r>
                </w:p>
              </w:tc>
              <w:tc>
                <w:tcPr>
                  <w:tcW w:w="415" w:type="dxa"/>
                  <w:tcBorders>
                    <w:top w:val="single" w:sz="4" w:space="0" w:color="auto"/>
                    <w:left w:val="single" w:sz="4" w:space="0" w:color="auto"/>
                    <w:bottom w:val="single" w:sz="4" w:space="0" w:color="auto"/>
                    <w:right w:val="single" w:sz="4" w:space="0" w:color="auto"/>
                  </w:tcBorders>
                </w:tcPr>
                <w:p w14:paraId="4BC1FFAC"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C7A3935" w14:textId="77777777" w:rsidR="00021394" w:rsidRDefault="00021394" w:rsidP="00021394">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7F18A49"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852D8E0"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D56F8B9" w14:textId="77777777" w:rsidR="00021394" w:rsidRDefault="00021394" w:rsidP="00021394">
                  <w:pPr>
                    <w:framePr w:hSpace="142" w:wrap="around" w:vAnchor="text" w:hAnchor="margin" w:xAlign="center" w:y="1"/>
                    <w:rPr>
                      <w:sz w:val="20"/>
                      <w:szCs w:val="20"/>
                      <w:lang w:eastAsia="en-US"/>
                    </w:rPr>
                  </w:pPr>
                </w:p>
              </w:tc>
            </w:tr>
            <w:tr w:rsidR="00021394" w14:paraId="44C1CA5A"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3ECC046B" w14:textId="77777777" w:rsidR="00021394" w:rsidRDefault="00021394" w:rsidP="00021394">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33D261A7"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Leadership in original and interdisciplinary studies.</w:t>
                  </w:r>
                </w:p>
              </w:tc>
              <w:tc>
                <w:tcPr>
                  <w:tcW w:w="415" w:type="dxa"/>
                  <w:tcBorders>
                    <w:top w:val="single" w:sz="4" w:space="0" w:color="auto"/>
                    <w:left w:val="single" w:sz="4" w:space="0" w:color="auto"/>
                    <w:bottom w:val="single" w:sz="4" w:space="0" w:color="auto"/>
                    <w:right w:val="single" w:sz="4" w:space="0" w:color="auto"/>
                  </w:tcBorders>
                  <w:hideMark/>
                </w:tcPr>
                <w:p w14:paraId="28F902E9"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3F163CE" w14:textId="77777777" w:rsidR="00021394" w:rsidRDefault="00021394" w:rsidP="00021394">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E8EDAC3"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96B274F"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ECFCB94" w14:textId="77777777" w:rsidR="00021394" w:rsidRDefault="00021394" w:rsidP="00021394">
                  <w:pPr>
                    <w:framePr w:hSpace="142" w:wrap="around" w:vAnchor="text" w:hAnchor="margin" w:xAlign="center" w:y="1"/>
                    <w:rPr>
                      <w:sz w:val="20"/>
                      <w:szCs w:val="20"/>
                      <w:lang w:eastAsia="en-US"/>
                    </w:rPr>
                  </w:pPr>
                </w:p>
              </w:tc>
            </w:tr>
            <w:tr w:rsidR="00021394" w14:paraId="3E8355CC"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597CB383" w14:textId="77777777" w:rsidR="00021394" w:rsidRDefault="00021394" w:rsidP="00021394">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1FFF9A1C"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She/he develops original methods by using high level mental skills such as creative thinking and critical thinking.</w:t>
                  </w:r>
                </w:p>
              </w:tc>
              <w:tc>
                <w:tcPr>
                  <w:tcW w:w="415" w:type="dxa"/>
                  <w:tcBorders>
                    <w:top w:val="single" w:sz="4" w:space="0" w:color="auto"/>
                    <w:left w:val="single" w:sz="4" w:space="0" w:color="auto"/>
                    <w:bottom w:val="single" w:sz="4" w:space="0" w:color="auto"/>
                    <w:right w:val="single" w:sz="4" w:space="0" w:color="auto"/>
                  </w:tcBorders>
                </w:tcPr>
                <w:p w14:paraId="2BC7DEC4"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DB9E0B1"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4EEDB7D2"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0B1E51C"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3AF1347" w14:textId="77777777" w:rsidR="00021394" w:rsidRDefault="00021394" w:rsidP="00021394">
                  <w:pPr>
                    <w:framePr w:hSpace="142" w:wrap="around" w:vAnchor="text" w:hAnchor="margin" w:xAlign="center" w:y="1"/>
                    <w:rPr>
                      <w:sz w:val="20"/>
                      <w:szCs w:val="20"/>
                      <w:lang w:eastAsia="en-US"/>
                    </w:rPr>
                  </w:pPr>
                </w:p>
              </w:tc>
            </w:tr>
            <w:tr w:rsidR="00021394" w14:paraId="5E0E0256"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4F7F4621" w14:textId="77777777" w:rsidR="00021394" w:rsidRDefault="00021394" w:rsidP="00021394">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60B243B7"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She/he can analyze and develop social relations and the values that direct these relations with a critical approach, and manages to change and transform when necessary.</w:t>
                  </w:r>
                </w:p>
              </w:tc>
              <w:tc>
                <w:tcPr>
                  <w:tcW w:w="415" w:type="dxa"/>
                  <w:tcBorders>
                    <w:top w:val="single" w:sz="4" w:space="0" w:color="auto"/>
                    <w:left w:val="single" w:sz="4" w:space="0" w:color="auto"/>
                    <w:bottom w:val="single" w:sz="4" w:space="0" w:color="auto"/>
                    <w:right w:val="single" w:sz="4" w:space="0" w:color="auto"/>
                  </w:tcBorders>
                  <w:hideMark/>
                </w:tcPr>
                <w:p w14:paraId="31DCBA9E"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BF011E4" w14:textId="77777777" w:rsidR="00021394" w:rsidRDefault="00021394" w:rsidP="00021394">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3EB5782"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688DD7C"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BA5ADEC" w14:textId="77777777" w:rsidR="00021394" w:rsidRDefault="00021394" w:rsidP="00021394">
                  <w:pPr>
                    <w:framePr w:hSpace="142" w:wrap="around" w:vAnchor="text" w:hAnchor="margin" w:xAlign="center" w:y="1"/>
                    <w:rPr>
                      <w:sz w:val="20"/>
                      <w:szCs w:val="20"/>
                      <w:lang w:eastAsia="en-US"/>
                    </w:rPr>
                  </w:pPr>
                </w:p>
              </w:tc>
            </w:tr>
            <w:tr w:rsidR="00021394" w14:paraId="7B495A05"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5A7C81A5" w14:textId="77777777" w:rsidR="00021394" w:rsidRDefault="00021394" w:rsidP="00021394">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75868010"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She/he discusses original subjects in her/his field with the experts of her field, defends her views and expresses effectively.</w:t>
                  </w:r>
                </w:p>
              </w:tc>
              <w:tc>
                <w:tcPr>
                  <w:tcW w:w="415" w:type="dxa"/>
                  <w:tcBorders>
                    <w:top w:val="single" w:sz="4" w:space="0" w:color="auto"/>
                    <w:left w:val="single" w:sz="4" w:space="0" w:color="auto"/>
                    <w:bottom w:val="single" w:sz="4" w:space="0" w:color="auto"/>
                    <w:right w:val="single" w:sz="4" w:space="0" w:color="auto"/>
                  </w:tcBorders>
                </w:tcPr>
                <w:p w14:paraId="43EBDFF2"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AFB23C0" w14:textId="77777777" w:rsidR="00021394" w:rsidRDefault="00021394" w:rsidP="00021394">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F97589D"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C2F4D0A"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DAB2F7C" w14:textId="77777777" w:rsidR="00021394" w:rsidRDefault="00021394" w:rsidP="00021394">
                  <w:pPr>
                    <w:framePr w:hSpace="142" w:wrap="around" w:vAnchor="text" w:hAnchor="margin" w:xAlign="center" w:y="1"/>
                    <w:rPr>
                      <w:sz w:val="20"/>
                      <w:szCs w:val="20"/>
                      <w:lang w:eastAsia="en-US"/>
                    </w:rPr>
                  </w:pPr>
                </w:p>
              </w:tc>
            </w:tr>
            <w:tr w:rsidR="00021394" w14:paraId="76E6CFEB"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480F77F0" w14:textId="77777777" w:rsidR="00021394" w:rsidRDefault="00021394" w:rsidP="00021394">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1479116D"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Using a foreign language (at the level of European Language Portfolio C1) she/he can discuss an issue through written, verbal and visual communication</w:t>
                  </w:r>
                </w:p>
              </w:tc>
              <w:tc>
                <w:tcPr>
                  <w:tcW w:w="415" w:type="dxa"/>
                  <w:tcBorders>
                    <w:top w:val="single" w:sz="4" w:space="0" w:color="auto"/>
                    <w:left w:val="single" w:sz="4" w:space="0" w:color="auto"/>
                    <w:bottom w:val="single" w:sz="4" w:space="0" w:color="auto"/>
                    <w:right w:val="single" w:sz="4" w:space="0" w:color="auto"/>
                  </w:tcBorders>
                  <w:hideMark/>
                </w:tcPr>
                <w:p w14:paraId="039E30E8"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6C6F17F" w14:textId="77777777" w:rsidR="00021394" w:rsidRDefault="00021394" w:rsidP="00021394">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92B7E55"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49A83FC"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6C60CD4" w14:textId="77777777" w:rsidR="00021394" w:rsidRDefault="00021394" w:rsidP="00021394">
                  <w:pPr>
                    <w:framePr w:hSpace="142" w:wrap="around" w:vAnchor="text" w:hAnchor="margin" w:xAlign="center" w:y="1"/>
                    <w:rPr>
                      <w:sz w:val="20"/>
                      <w:szCs w:val="20"/>
                      <w:lang w:eastAsia="en-US"/>
                    </w:rPr>
                  </w:pPr>
                </w:p>
              </w:tc>
            </w:tr>
            <w:tr w:rsidR="00021394" w14:paraId="4740B627"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0FC35F56" w14:textId="77777777" w:rsidR="00021394" w:rsidRDefault="00021394" w:rsidP="00021394">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552D2E8C"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 xml:space="preserve">She/he contributes to </w:t>
                  </w:r>
                  <w:r>
                    <w:rPr>
                      <w:sz w:val="20"/>
                      <w:szCs w:val="20"/>
                      <w:lang w:eastAsia="en-US"/>
                    </w:rPr>
                    <w:lastRenderedPageBreak/>
                    <w:t>the formation and sustainability of the information society by introducing scientific, technological and social developments in her/his field.</w:t>
                  </w:r>
                </w:p>
              </w:tc>
              <w:tc>
                <w:tcPr>
                  <w:tcW w:w="415" w:type="dxa"/>
                  <w:tcBorders>
                    <w:top w:val="single" w:sz="4" w:space="0" w:color="auto"/>
                    <w:left w:val="single" w:sz="4" w:space="0" w:color="auto"/>
                    <w:bottom w:val="single" w:sz="4" w:space="0" w:color="auto"/>
                    <w:right w:val="single" w:sz="4" w:space="0" w:color="auto"/>
                  </w:tcBorders>
                </w:tcPr>
                <w:p w14:paraId="415F9590"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AF993F3"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3AD9491"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529367F"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91C8C57" w14:textId="77777777" w:rsidR="00021394" w:rsidRDefault="00021394" w:rsidP="00021394">
                  <w:pPr>
                    <w:framePr w:hSpace="142" w:wrap="around" w:vAnchor="text" w:hAnchor="margin" w:xAlign="center" w:y="1"/>
                    <w:rPr>
                      <w:sz w:val="20"/>
                      <w:szCs w:val="20"/>
                      <w:lang w:eastAsia="en-US"/>
                    </w:rPr>
                  </w:pPr>
                </w:p>
              </w:tc>
            </w:tr>
            <w:tr w:rsidR="00021394" w14:paraId="4B7AE01F"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1898DA20" w14:textId="77777777" w:rsidR="00021394" w:rsidRDefault="00021394" w:rsidP="00021394">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3AF4BCF1"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She/he establishes functional interaction by using decision making processes from different perspectives in solving possible problems related to his field.</w:t>
                  </w:r>
                </w:p>
              </w:tc>
              <w:tc>
                <w:tcPr>
                  <w:tcW w:w="415" w:type="dxa"/>
                  <w:tcBorders>
                    <w:top w:val="single" w:sz="4" w:space="0" w:color="auto"/>
                    <w:left w:val="single" w:sz="4" w:space="0" w:color="auto"/>
                    <w:bottom w:val="single" w:sz="4" w:space="0" w:color="auto"/>
                    <w:right w:val="single" w:sz="4" w:space="0" w:color="auto"/>
                  </w:tcBorders>
                </w:tcPr>
                <w:p w14:paraId="5A012FAF"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A8F2702"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60D88125"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CDF4760"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CC20D09" w14:textId="77777777" w:rsidR="00021394" w:rsidRDefault="00021394" w:rsidP="00021394">
                  <w:pPr>
                    <w:framePr w:hSpace="142" w:wrap="around" w:vAnchor="text" w:hAnchor="margin" w:xAlign="center" w:y="1"/>
                    <w:rPr>
                      <w:sz w:val="20"/>
                      <w:szCs w:val="20"/>
                      <w:lang w:eastAsia="en-US"/>
                    </w:rPr>
                  </w:pPr>
                </w:p>
              </w:tc>
            </w:tr>
            <w:tr w:rsidR="00021394" w14:paraId="5D3D4261" w14:textId="77777777" w:rsidTr="00021394">
              <w:tc>
                <w:tcPr>
                  <w:tcW w:w="463" w:type="dxa"/>
                  <w:tcBorders>
                    <w:top w:val="single" w:sz="4" w:space="0" w:color="auto"/>
                    <w:left w:val="single" w:sz="4" w:space="0" w:color="auto"/>
                    <w:bottom w:val="single" w:sz="4" w:space="0" w:color="auto"/>
                    <w:right w:val="single" w:sz="4" w:space="0" w:color="auto"/>
                  </w:tcBorders>
                  <w:hideMark/>
                </w:tcPr>
                <w:p w14:paraId="43F4D489" w14:textId="77777777" w:rsidR="00021394" w:rsidRDefault="00021394" w:rsidP="00021394">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228A6C5B" w14:textId="77777777" w:rsidR="00021394" w:rsidRDefault="00021394" w:rsidP="00021394">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solution of social, scientific, cultural and ethical problems encountered in issues related to the field and supports the development of these values.</w:t>
                  </w:r>
                </w:p>
              </w:tc>
              <w:tc>
                <w:tcPr>
                  <w:tcW w:w="415" w:type="dxa"/>
                  <w:tcBorders>
                    <w:top w:val="single" w:sz="4" w:space="0" w:color="auto"/>
                    <w:left w:val="single" w:sz="4" w:space="0" w:color="auto"/>
                    <w:bottom w:val="single" w:sz="4" w:space="0" w:color="auto"/>
                    <w:right w:val="single" w:sz="4" w:space="0" w:color="auto"/>
                  </w:tcBorders>
                </w:tcPr>
                <w:p w14:paraId="336B97B5"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1A7BA85" w14:textId="77777777" w:rsidR="00021394" w:rsidRDefault="00021394" w:rsidP="00021394">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5AAB49E5" w14:textId="77777777" w:rsidR="00021394" w:rsidRDefault="00021394" w:rsidP="00021394">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83EBE44" w14:textId="77777777" w:rsidR="00021394" w:rsidRDefault="00021394" w:rsidP="00021394">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A161C02" w14:textId="77777777" w:rsidR="00021394" w:rsidRDefault="00021394" w:rsidP="00021394">
                  <w:pPr>
                    <w:framePr w:hSpace="142" w:wrap="around" w:vAnchor="text" w:hAnchor="margin" w:xAlign="center" w:y="1"/>
                    <w:rPr>
                      <w:sz w:val="20"/>
                      <w:szCs w:val="20"/>
                      <w:lang w:eastAsia="en-US"/>
                    </w:rPr>
                  </w:pPr>
                </w:p>
              </w:tc>
            </w:tr>
          </w:tbl>
          <w:p w14:paraId="2BE0BF88" w14:textId="77777777" w:rsidR="003B01AA" w:rsidRPr="00A00867" w:rsidRDefault="003B01AA" w:rsidP="003B01AA">
            <w:pPr>
              <w:rPr>
                <w:sz w:val="20"/>
                <w:szCs w:val="20"/>
              </w:rPr>
            </w:pPr>
          </w:p>
          <w:p w14:paraId="3CE2C67E" w14:textId="77777777" w:rsidR="00113115" w:rsidRDefault="00113115" w:rsidP="003B01AA">
            <w:pPr>
              <w:spacing w:line="256" w:lineRule="auto"/>
              <w:rPr>
                <w:rFonts w:asciiTheme="minorHAnsi" w:eastAsiaTheme="minorHAnsi" w:hAnsiTheme="minorHAnsi" w:cstheme="minorBidi"/>
                <w:sz w:val="22"/>
                <w:szCs w:val="22"/>
                <w:lang w:eastAsia="en-US"/>
              </w:rPr>
            </w:pPr>
          </w:p>
        </w:tc>
      </w:tr>
      <w:tr w:rsidR="00113115" w14:paraId="6C47DDBA" w14:textId="77777777" w:rsidTr="00113115">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CAC201C" w14:textId="77777777" w:rsidR="00113115" w:rsidRDefault="00113115">
            <w:pPr>
              <w:spacing w:line="252" w:lineRule="auto"/>
              <w:rPr>
                <w:b/>
                <w:bCs/>
                <w:color w:val="000000"/>
                <w:sz w:val="20"/>
                <w:szCs w:val="20"/>
                <w:lang w:eastAsia="en-US"/>
              </w:rPr>
            </w:pPr>
            <w:r>
              <w:rPr>
                <w:b/>
                <w:bCs/>
                <w:color w:val="000000"/>
                <w:sz w:val="20"/>
                <w:szCs w:val="20"/>
                <w:lang w:eastAsia="en-US"/>
              </w:rPr>
              <w:lastRenderedPageBreak/>
              <w:t>Instructor (s) and Contact Information</w:t>
            </w:r>
          </w:p>
        </w:tc>
        <w:tc>
          <w:tcPr>
            <w:tcW w:w="6122" w:type="dxa"/>
            <w:tcBorders>
              <w:top w:val="single" w:sz="4" w:space="0" w:color="auto"/>
              <w:left w:val="single" w:sz="4" w:space="0" w:color="auto"/>
              <w:bottom w:val="single" w:sz="4" w:space="0" w:color="auto"/>
              <w:right w:val="single" w:sz="4" w:space="0" w:color="auto"/>
            </w:tcBorders>
            <w:vAlign w:val="center"/>
            <w:hideMark/>
          </w:tcPr>
          <w:p w14:paraId="39173EC4" w14:textId="77777777" w:rsidR="00113115" w:rsidRPr="00A15CCB" w:rsidRDefault="00113115" w:rsidP="00986819">
            <w:pPr>
              <w:pStyle w:val="ListeParagraf"/>
              <w:numPr>
                <w:ilvl w:val="0"/>
                <w:numId w:val="5"/>
              </w:numPr>
              <w:spacing w:line="252" w:lineRule="auto"/>
              <w:rPr>
                <w:color w:val="000000"/>
                <w:sz w:val="20"/>
                <w:szCs w:val="20"/>
                <w:lang w:eastAsia="en-US"/>
              </w:rPr>
            </w:pPr>
            <w:r>
              <w:rPr>
                <w:sz w:val="20"/>
                <w:szCs w:val="20"/>
                <w:lang w:val="en-US" w:eastAsia="en-US"/>
              </w:rPr>
              <w:t xml:space="preserve">Prof. Dr. Azmi Yetim </w:t>
            </w:r>
            <w:hyperlink r:id="rId5" w:history="1">
              <w:r>
                <w:rPr>
                  <w:rStyle w:val="Kpr"/>
                  <w:sz w:val="20"/>
                  <w:szCs w:val="20"/>
                  <w:lang w:val="en-US" w:eastAsia="en-US"/>
                </w:rPr>
                <w:t>ayetim@gazi.edu.tr</w:t>
              </w:r>
            </w:hyperlink>
            <w:r>
              <w:rPr>
                <w:sz w:val="20"/>
                <w:szCs w:val="20"/>
                <w:lang w:val="en-US" w:eastAsia="en-US"/>
              </w:rPr>
              <w:t xml:space="preserve"> </w:t>
            </w:r>
          </w:p>
          <w:p w14:paraId="12589B3B" w14:textId="31317933" w:rsidR="00A15CCB" w:rsidRDefault="00A15CCB" w:rsidP="00986819">
            <w:pPr>
              <w:pStyle w:val="ListeParagraf"/>
              <w:numPr>
                <w:ilvl w:val="0"/>
                <w:numId w:val="5"/>
              </w:numPr>
              <w:spacing w:line="252" w:lineRule="auto"/>
              <w:rPr>
                <w:color w:val="000000"/>
                <w:sz w:val="20"/>
                <w:szCs w:val="20"/>
                <w:lang w:eastAsia="en-US"/>
              </w:rPr>
            </w:pPr>
            <w:r>
              <w:rPr>
                <w:color w:val="000000"/>
                <w:sz w:val="20"/>
                <w:szCs w:val="20"/>
                <w:lang w:eastAsia="en-US"/>
              </w:rPr>
              <w:t xml:space="preserve">Assoc. Prof. </w:t>
            </w:r>
            <w:r w:rsidRPr="004D02BC">
              <w:rPr>
                <w:sz w:val="20"/>
                <w:szCs w:val="20"/>
              </w:rPr>
              <w:t>Dr. Mustafa Yaşar ŞAHİN</w:t>
            </w:r>
            <w:r w:rsidRPr="004D02BC">
              <w:rPr>
                <w:color w:val="000000"/>
                <w:sz w:val="20"/>
                <w:szCs w:val="20"/>
              </w:rPr>
              <w:t xml:space="preserve"> </w:t>
            </w:r>
            <w:hyperlink r:id="rId6" w:history="1">
              <w:r w:rsidRPr="00435227">
                <w:rPr>
                  <w:rStyle w:val="Kpr"/>
                  <w:sz w:val="20"/>
                  <w:szCs w:val="20"/>
                </w:rPr>
                <w:t>mysahin@gazi.edu.tr</w:t>
              </w:r>
            </w:hyperlink>
          </w:p>
        </w:tc>
      </w:tr>
    </w:tbl>
    <w:p w14:paraId="1C122AB9" w14:textId="77777777" w:rsidR="00113115" w:rsidRDefault="00113115" w:rsidP="00113115">
      <w:pPr>
        <w:rPr>
          <w:sz w:val="20"/>
          <w:szCs w:val="20"/>
        </w:rPr>
      </w:pPr>
    </w:p>
    <w:p w14:paraId="7FFDC24F" w14:textId="77777777" w:rsidR="00113115" w:rsidRDefault="00113115" w:rsidP="00113115">
      <w:pPr>
        <w:rPr>
          <w:sz w:val="20"/>
          <w:szCs w:val="20"/>
        </w:rPr>
      </w:pPr>
    </w:p>
    <w:p w14:paraId="45145F5D" w14:textId="77777777" w:rsidR="00113115" w:rsidRDefault="00113115" w:rsidP="00113115">
      <w:pPr>
        <w:rPr>
          <w:sz w:val="20"/>
          <w:szCs w:val="20"/>
        </w:rPr>
      </w:pPr>
    </w:p>
    <w:p w14:paraId="399B46A1" w14:textId="77777777" w:rsidR="00113115" w:rsidRDefault="00113115" w:rsidP="00113115">
      <w:pPr>
        <w:rPr>
          <w:sz w:val="20"/>
          <w:szCs w:val="20"/>
        </w:rPr>
      </w:pPr>
    </w:p>
    <w:p w14:paraId="14F17225" w14:textId="77777777" w:rsidR="00113115" w:rsidRDefault="00113115" w:rsidP="00113115">
      <w:pPr>
        <w:rPr>
          <w:sz w:val="20"/>
          <w:szCs w:val="20"/>
        </w:rPr>
      </w:pPr>
    </w:p>
    <w:p w14:paraId="0DB4BF40" w14:textId="77777777" w:rsidR="00113115" w:rsidRDefault="00113115" w:rsidP="00113115">
      <w:pPr>
        <w:rPr>
          <w:sz w:val="20"/>
          <w:szCs w:val="20"/>
        </w:rPr>
      </w:pPr>
    </w:p>
    <w:p w14:paraId="6A19AA80" w14:textId="77777777" w:rsidR="00113115" w:rsidRDefault="00113115" w:rsidP="00113115">
      <w:pPr>
        <w:rPr>
          <w:sz w:val="20"/>
          <w:szCs w:val="20"/>
        </w:rPr>
      </w:pPr>
    </w:p>
    <w:p w14:paraId="75AEEFCD" w14:textId="77777777" w:rsidR="00113115" w:rsidRDefault="00113115" w:rsidP="00113115">
      <w:pPr>
        <w:rPr>
          <w:sz w:val="20"/>
          <w:szCs w:val="20"/>
        </w:rPr>
      </w:pPr>
    </w:p>
    <w:p w14:paraId="53327C9D" w14:textId="77777777" w:rsidR="00113115" w:rsidRDefault="00113115" w:rsidP="00113115">
      <w:pPr>
        <w:rPr>
          <w:sz w:val="20"/>
          <w:szCs w:val="20"/>
        </w:rPr>
      </w:pPr>
    </w:p>
    <w:p w14:paraId="2463E9EF" w14:textId="77777777" w:rsidR="00EB1528" w:rsidRDefault="00EB1528"/>
    <w:sectPr w:rsidR="00EB15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96250D"/>
    <w:multiLevelType w:val="hybridMultilevel"/>
    <w:tmpl w:val="98BE1DDE"/>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2EB758AD"/>
    <w:multiLevelType w:val="hybridMultilevel"/>
    <w:tmpl w:val="6DA0FEF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CDE52B3"/>
    <w:multiLevelType w:val="hybridMultilevel"/>
    <w:tmpl w:val="98BE1DDE"/>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15:restartNumberingAfterBreak="0">
    <w:nsid w:val="5D9568F4"/>
    <w:multiLevelType w:val="hybridMultilevel"/>
    <w:tmpl w:val="1AF8ED7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E98"/>
    <w:rsid w:val="00021394"/>
    <w:rsid w:val="00113115"/>
    <w:rsid w:val="00115E98"/>
    <w:rsid w:val="0018521E"/>
    <w:rsid w:val="001F4A46"/>
    <w:rsid w:val="002B1ADD"/>
    <w:rsid w:val="003B01AA"/>
    <w:rsid w:val="00A15CCB"/>
    <w:rsid w:val="00A70F47"/>
    <w:rsid w:val="00CA73F3"/>
    <w:rsid w:val="00EB15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C57BD"/>
  <w15:chartTrackingRefBased/>
  <w15:docId w15:val="{C77205E5-17F5-4472-AE0A-F6287EF0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11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113115"/>
    <w:rPr>
      <w:color w:val="0000FF"/>
      <w:u w:val="single"/>
    </w:rPr>
  </w:style>
  <w:style w:type="paragraph" w:styleId="ListeParagraf">
    <w:name w:val="List Paragraph"/>
    <w:basedOn w:val="Normal"/>
    <w:uiPriority w:val="34"/>
    <w:qFormat/>
    <w:rsid w:val="00113115"/>
    <w:pPr>
      <w:ind w:left="720"/>
      <w:contextualSpacing/>
    </w:pPr>
  </w:style>
  <w:style w:type="table" w:styleId="TabloKlavuzu">
    <w:name w:val="Table Grid"/>
    <w:basedOn w:val="NormalTablo"/>
    <w:uiPriority w:val="39"/>
    <w:rsid w:val="003B01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18632">
      <w:bodyDiv w:val="1"/>
      <w:marLeft w:val="0"/>
      <w:marRight w:val="0"/>
      <w:marTop w:val="0"/>
      <w:marBottom w:val="0"/>
      <w:divBdr>
        <w:top w:val="none" w:sz="0" w:space="0" w:color="auto"/>
        <w:left w:val="none" w:sz="0" w:space="0" w:color="auto"/>
        <w:bottom w:val="none" w:sz="0" w:space="0" w:color="auto"/>
        <w:right w:val="none" w:sz="0" w:space="0" w:color="auto"/>
      </w:divBdr>
    </w:div>
    <w:div w:id="123380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ysahin@gazi.edu.tr" TargetMode="External"/><Relationship Id="rId5" Type="http://schemas.openxmlformats.org/officeDocument/2006/relationships/hyperlink" Target="mailto:ayetim@gazi.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862</Words>
  <Characters>4914</Characters>
  <Application>Microsoft Office Word</Application>
  <DocSecurity>0</DocSecurity>
  <Lines>40</Lines>
  <Paragraphs>11</Paragraphs>
  <ScaleCrop>false</ScaleCrop>
  <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9</cp:revision>
  <dcterms:created xsi:type="dcterms:W3CDTF">2017-12-28T20:59:00Z</dcterms:created>
  <dcterms:modified xsi:type="dcterms:W3CDTF">2020-07-26T20:00:00Z</dcterms:modified>
</cp:coreProperties>
</file>